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45412308"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w:t>
      </w:r>
      <w:r w:rsidR="006C06F4" w:rsidRPr="00B84BD9">
        <w:rPr>
          <w:rStyle w:val="14ptBoldLeft-StateofNE"/>
          <w:sz w:val="24"/>
          <w:szCs w:val="24"/>
        </w:rPr>
        <w:t xml:space="preserve">Nebraska </w:t>
      </w:r>
      <w:r w:rsidR="006A46FE" w:rsidRPr="00B84BD9">
        <w:rPr>
          <w:rStyle w:val="14ptBoldLeft-StateofNE"/>
          <w:sz w:val="24"/>
          <w:szCs w:val="24"/>
        </w:rPr>
        <w:t>State Purchasing Bureau</w:t>
      </w:r>
    </w:p>
    <w:p w14:paraId="522F6D44" w14:textId="77777777" w:rsidR="00C06886" w:rsidRDefault="00C06886" w:rsidP="008D712F">
      <w:pPr>
        <w:pStyle w:val="Heading2"/>
        <w:rPr>
          <w:sz w:val="24"/>
          <w:szCs w:val="24"/>
        </w:rPr>
      </w:pPr>
      <w:bookmarkStart w:id="0" w:name="_Toc200358360"/>
      <w:bookmarkStart w:id="1" w:name="_Toc437593858"/>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7936FAB2" w14:textId="64097B22" w:rsidR="00C34549" w:rsidRDefault="006C06F4" w:rsidP="0087747B">
      <w:pPr>
        <w:rPr>
          <w:rStyle w:val="9pt"/>
        </w:rPr>
      </w:pPr>
      <w:r w:rsidRPr="00D959B6">
        <w:rPr>
          <w:rStyle w:val="9pt"/>
        </w:rPr>
        <w:br w:type="column"/>
      </w:r>
    </w:p>
    <w:p w14:paraId="2F279FAD" w14:textId="77777777"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55E7F33E" w:rsidR="005301E8" w:rsidRPr="00B612F4" w:rsidRDefault="00AC267B" w:rsidP="00D959B6">
            <w:pPr>
              <w:pStyle w:val="14bldcentr"/>
              <w:rPr>
                <w:szCs w:val="28"/>
              </w:rPr>
            </w:pPr>
            <w:r w:rsidRPr="00AC267B">
              <w:rPr>
                <w:szCs w:val="28"/>
              </w:rPr>
              <w:t xml:space="preserve">RFI </w:t>
            </w:r>
            <w:r w:rsidR="00691047">
              <w:rPr>
                <w:szCs w:val="28"/>
              </w:rPr>
              <w:t xml:space="preserve">33022 </w:t>
            </w:r>
            <w:r w:rsidR="00B84BD9">
              <w:rPr>
                <w:szCs w:val="28"/>
              </w:rPr>
              <w:t xml:space="preserve">NPM Media over Managed IP </w:t>
            </w:r>
          </w:p>
        </w:tc>
        <w:tc>
          <w:tcPr>
            <w:tcW w:w="4590" w:type="dxa"/>
            <w:tcBorders>
              <w:top w:val="single" w:sz="7" w:space="0" w:color="000000"/>
              <w:left w:val="single" w:sz="7" w:space="0" w:color="000000"/>
              <w:bottom w:val="nil"/>
              <w:right w:val="single" w:sz="7" w:space="0" w:color="000000"/>
            </w:tcBorders>
            <w:vAlign w:val="bottom"/>
          </w:tcPr>
          <w:p w14:paraId="086FCB34" w14:textId="6F858FC4" w:rsidR="006C06F4" w:rsidRPr="00B612F4" w:rsidRDefault="00691047" w:rsidP="00D959B6">
            <w:pPr>
              <w:pStyle w:val="14bldcentr"/>
              <w:rPr>
                <w:szCs w:val="28"/>
              </w:rPr>
            </w:pPr>
            <w:r>
              <w:rPr>
                <w:szCs w:val="28"/>
              </w:rPr>
              <w:t>March 30, 2022</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1A5A484D" w:rsidR="006C06F4" w:rsidRPr="00B612F4" w:rsidRDefault="00B84BD9" w:rsidP="00D959B6">
            <w:pPr>
              <w:pStyle w:val="14bldcentr"/>
              <w:rPr>
                <w:szCs w:val="28"/>
              </w:rPr>
            </w:pPr>
            <w:r>
              <w:rPr>
                <w:szCs w:val="28"/>
              </w:rPr>
              <w:t xml:space="preserve">April 19, </w:t>
            </w:r>
            <w:proofErr w:type="gramStart"/>
            <w:r>
              <w:rPr>
                <w:szCs w:val="28"/>
              </w:rPr>
              <w:t>2022</w:t>
            </w:r>
            <w:proofErr w:type="gramEnd"/>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6B206C67" w:rsidR="006C06F4" w:rsidRPr="00B612F4" w:rsidRDefault="00B84BD9" w:rsidP="00D959B6">
            <w:pPr>
              <w:pStyle w:val="14bldcentr"/>
              <w:rPr>
                <w:szCs w:val="28"/>
              </w:rPr>
            </w:pPr>
            <w:r>
              <w:rPr>
                <w:szCs w:val="28"/>
              </w:rPr>
              <w:t>Annette Walton</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1B49E6DC"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Pr="00B84BD9">
        <w:rPr>
          <w:sz w:val="24"/>
          <w:szCs w:val="24"/>
        </w:rPr>
        <w:t>Administrative Services, Materiel Division, State Purchasing Bureau</w:t>
      </w:r>
      <w:r w:rsidR="00C34549" w:rsidRPr="00B84BD9">
        <w:rPr>
          <w:sz w:val="24"/>
          <w:szCs w:val="24"/>
        </w:rPr>
        <w:t xml:space="preserve"> (SPB)</w:t>
      </w:r>
      <w:r w:rsidRPr="00B84BD9">
        <w:rPr>
          <w:sz w:val="24"/>
          <w:szCs w:val="24"/>
        </w:rPr>
        <w:t>,</w:t>
      </w:r>
      <w:r w:rsidRPr="00B4291F">
        <w:rPr>
          <w:sz w:val="24"/>
          <w:szCs w:val="24"/>
        </w:rPr>
        <w:t xml:space="preserve"> is issuing this Request for Information RFI</w:t>
      </w:r>
      <w:r w:rsidRPr="00B4291F" w:rsidDel="00AC267B">
        <w:rPr>
          <w:sz w:val="24"/>
          <w:szCs w:val="24"/>
        </w:rPr>
        <w:t xml:space="preserve"> </w:t>
      </w:r>
      <w:r w:rsidR="00691047">
        <w:rPr>
          <w:sz w:val="24"/>
          <w:szCs w:val="24"/>
        </w:rPr>
        <w:t xml:space="preserve">33022 </w:t>
      </w:r>
      <w:r w:rsidR="00B84BD9">
        <w:rPr>
          <w:sz w:val="24"/>
          <w:szCs w:val="24"/>
        </w:rPr>
        <w:t>NPM Media over Managed IP</w:t>
      </w:r>
      <w:r w:rsidR="00B84BD9" w:rsidRPr="00B4291F">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AA0AEB">
        <w:rPr>
          <w:sz w:val="24"/>
          <w:szCs w:val="24"/>
        </w:rPr>
        <w:t xml:space="preserve">provide Nebraska Public Media an </w:t>
      </w:r>
      <w:r w:rsidR="0087747B">
        <w:rPr>
          <w:sz w:val="24"/>
          <w:szCs w:val="24"/>
        </w:rPr>
        <w:t>end-to-end</w:t>
      </w:r>
      <w:r w:rsidR="00AA0AEB">
        <w:rPr>
          <w:sz w:val="24"/>
          <w:szCs w:val="24"/>
        </w:rPr>
        <w:t xml:space="preserve"> solution for transition from SDI infrastructure to Media Over Managed IP infrastructure implementing SMPTE </w:t>
      </w:r>
      <w:r w:rsidR="009B077E">
        <w:rPr>
          <w:sz w:val="24"/>
          <w:szCs w:val="24"/>
        </w:rPr>
        <w:t xml:space="preserve">2022 and SMPTE </w:t>
      </w:r>
      <w:r w:rsidR="00AA0AEB">
        <w:rPr>
          <w:sz w:val="24"/>
          <w:szCs w:val="24"/>
        </w:rPr>
        <w:t>2110</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22CBC2AF" w:rsidR="00EE0B0D" w:rsidRPr="00B4291F" w:rsidRDefault="00EE0B0D" w:rsidP="00CE166F">
      <w:pPr>
        <w:pStyle w:val="Level1BodyforRFPForm"/>
        <w:rPr>
          <w:sz w:val="24"/>
          <w:szCs w:val="24"/>
        </w:rPr>
      </w:pPr>
      <w:r w:rsidRPr="00B4291F">
        <w:rPr>
          <w:sz w:val="24"/>
          <w:szCs w:val="24"/>
        </w:rPr>
        <w:t xml:space="preserve">Written questions are due no later than </w:t>
      </w:r>
      <w:proofErr w:type="gramStart"/>
      <w:r w:rsidR="00B84BD9">
        <w:rPr>
          <w:sz w:val="24"/>
          <w:szCs w:val="24"/>
        </w:rPr>
        <w:t>April 7, 2022</w:t>
      </w:r>
      <w:r w:rsidR="00E92E2E">
        <w:rPr>
          <w:sz w:val="24"/>
          <w:szCs w:val="24"/>
        </w:rPr>
        <w:t>,</w:t>
      </w:r>
      <w:r w:rsidRPr="00B4291F">
        <w:rPr>
          <w:sz w:val="24"/>
          <w:szCs w:val="24"/>
        </w:rPr>
        <w:t xml:space="preserve"> and</w:t>
      </w:r>
      <w:proofErr w:type="gramEnd"/>
      <w:r w:rsidRPr="00B4291F">
        <w:rPr>
          <w:sz w:val="24"/>
          <w:szCs w:val="24"/>
        </w:rPr>
        <w:t xml:space="preserve"> should be submitted via </w:t>
      </w:r>
      <w:r w:rsidR="00691047" w:rsidRPr="00E92E2E">
        <w:rPr>
          <w:sz w:val="24"/>
          <w:szCs w:val="24"/>
        </w:rPr>
        <w:t>ShareFile</w:t>
      </w:r>
      <w:r w:rsidR="00691047">
        <w:rPr>
          <w:sz w:val="24"/>
          <w:szCs w:val="24"/>
        </w:rPr>
        <w:t>.</w:t>
      </w:r>
      <w:r w:rsidR="004F12A2">
        <w:rPr>
          <w:sz w:val="24"/>
          <w:szCs w:val="24"/>
        </w:rPr>
        <w:t xml:space="preserve"> </w:t>
      </w:r>
      <w:r w:rsidRPr="00B4291F">
        <w:rPr>
          <w:sz w:val="24"/>
          <w:szCs w:val="24"/>
        </w:rPr>
        <w:t xml:space="preserve">Written questions may also be sent by </w:t>
      </w:r>
      <w:r w:rsidR="00C34549">
        <w:rPr>
          <w:sz w:val="24"/>
          <w:szCs w:val="24"/>
        </w:rPr>
        <w:t xml:space="preserve">email to: </w:t>
      </w:r>
      <w:r w:rsidR="00691047">
        <w:rPr>
          <w:sz w:val="24"/>
          <w:szCs w:val="24"/>
        </w:rPr>
        <w:t>annette.walton@nebraska.gov</w:t>
      </w:r>
      <w:r w:rsidR="00C34549">
        <w:rPr>
          <w:sz w:val="24"/>
          <w:szCs w:val="24"/>
        </w:rPr>
        <w:t xml:space="preserve"> </w:t>
      </w:r>
    </w:p>
    <w:p w14:paraId="070B4B55" w14:textId="77777777" w:rsidR="00AC267B" w:rsidRPr="00B4291F" w:rsidRDefault="00AC267B" w:rsidP="00CE166F">
      <w:pPr>
        <w:pStyle w:val="Level1BodyforRFPForm"/>
        <w:rPr>
          <w:sz w:val="24"/>
          <w:szCs w:val="24"/>
        </w:rPr>
      </w:pPr>
    </w:p>
    <w:p w14:paraId="5755A35D" w14:textId="7602F93C"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w:t>
      </w:r>
      <w:r w:rsidR="00BC35BD">
        <w:rPr>
          <w:sz w:val="24"/>
          <w:szCs w:val="24"/>
        </w:rPr>
        <w:t>submitted via ShareFile</w:t>
      </w:r>
      <w:r w:rsidR="005C0E22">
        <w:rPr>
          <w:sz w:val="24"/>
          <w:szCs w:val="24"/>
        </w:rPr>
        <w:t xml:space="preserve"> </w:t>
      </w:r>
      <w:r w:rsidR="00AC267B" w:rsidRPr="00B4291F">
        <w:rPr>
          <w:sz w:val="24"/>
          <w:szCs w:val="24"/>
        </w:rPr>
        <w:t xml:space="preserve">by the date and time of </w:t>
      </w:r>
      <w:r w:rsidR="00691047">
        <w:rPr>
          <w:sz w:val="24"/>
          <w:szCs w:val="24"/>
        </w:rPr>
        <w:t xml:space="preserve">the </w:t>
      </w:r>
      <w:r w:rsidR="00AC267B" w:rsidRPr="00B4291F">
        <w:rPr>
          <w:sz w:val="24"/>
          <w:szCs w:val="24"/>
        </w:rPr>
        <w:t xml:space="preserve">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06C90CE7" w:rsidR="008C1AFE" w:rsidRPr="008107BE" w:rsidRDefault="006C06F4" w:rsidP="008D712F">
      <w:pPr>
        <w:pStyle w:val="Heading1"/>
      </w:pPr>
      <w:r w:rsidRPr="002E17A8">
        <w:br w:type="page"/>
      </w:r>
      <w:bookmarkStart w:id="2" w:name="_Toc200358361"/>
      <w:bookmarkStart w:id="3" w:name="_Toc437593859"/>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02F9FF6C" w14:textId="77777777" w:rsidR="00D564DF"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37593858" w:history="1">
        <w:r w:rsidR="00D564DF" w:rsidRPr="005979D5">
          <w:rPr>
            <w:rStyle w:val="Hyperlink"/>
            <w:noProof/>
          </w:rPr>
          <w:t>REQUEST FOR INFORMATION</w:t>
        </w:r>
        <w:r w:rsidR="00D564DF">
          <w:rPr>
            <w:noProof/>
            <w:webHidden/>
          </w:rPr>
          <w:tab/>
        </w:r>
        <w:r w:rsidR="00D564DF">
          <w:rPr>
            <w:noProof/>
            <w:webHidden/>
          </w:rPr>
          <w:fldChar w:fldCharType="begin"/>
        </w:r>
        <w:r w:rsidR="00D564DF">
          <w:rPr>
            <w:noProof/>
            <w:webHidden/>
          </w:rPr>
          <w:instrText xml:space="preserve"> PAGEREF _Toc437593858 \h </w:instrText>
        </w:r>
        <w:r w:rsidR="00D564DF">
          <w:rPr>
            <w:noProof/>
            <w:webHidden/>
          </w:rPr>
        </w:r>
        <w:r w:rsidR="00D564DF">
          <w:rPr>
            <w:noProof/>
            <w:webHidden/>
          </w:rPr>
          <w:fldChar w:fldCharType="separate"/>
        </w:r>
        <w:r w:rsidR="00DA3CF0">
          <w:rPr>
            <w:noProof/>
            <w:webHidden/>
          </w:rPr>
          <w:t>i</w:t>
        </w:r>
        <w:r w:rsidR="00D564DF">
          <w:rPr>
            <w:noProof/>
            <w:webHidden/>
          </w:rPr>
          <w:fldChar w:fldCharType="end"/>
        </w:r>
      </w:hyperlink>
    </w:p>
    <w:p w14:paraId="4BC8912C" w14:textId="77777777" w:rsidR="00D564DF" w:rsidRDefault="000A0BA4">
      <w:pPr>
        <w:pStyle w:val="TOC1"/>
        <w:rPr>
          <w:rFonts w:asciiTheme="minorHAnsi" w:eastAsiaTheme="minorEastAsia" w:hAnsiTheme="minorHAnsi" w:cstheme="minorBidi"/>
          <w:b w:val="0"/>
          <w:bCs w:val="0"/>
          <w:noProof/>
        </w:rPr>
      </w:pPr>
      <w:hyperlink w:anchor="_Toc437593859" w:history="1">
        <w:r w:rsidR="00D564DF" w:rsidRPr="005979D5">
          <w:rPr>
            <w:rStyle w:val="Hyperlink"/>
            <w:noProof/>
          </w:rPr>
          <w:t>TABLE OF CONTENTS</w:t>
        </w:r>
        <w:r w:rsidR="00D564DF">
          <w:rPr>
            <w:noProof/>
            <w:webHidden/>
          </w:rPr>
          <w:tab/>
        </w:r>
        <w:r w:rsidR="00D564DF">
          <w:rPr>
            <w:noProof/>
            <w:webHidden/>
          </w:rPr>
          <w:fldChar w:fldCharType="begin"/>
        </w:r>
        <w:r w:rsidR="00D564DF">
          <w:rPr>
            <w:noProof/>
            <w:webHidden/>
          </w:rPr>
          <w:instrText xml:space="preserve"> PAGEREF _Toc437593859 \h </w:instrText>
        </w:r>
        <w:r w:rsidR="00D564DF">
          <w:rPr>
            <w:noProof/>
            <w:webHidden/>
          </w:rPr>
        </w:r>
        <w:r w:rsidR="00D564DF">
          <w:rPr>
            <w:noProof/>
            <w:webHidden/>
          </w:rPr>
          <w:fldChar w:fldCharType="separate"/>
        </w:r>
        <w:r w:rsidR="00DA3CF0">
          <w:rPr>
            <w:noProof/>
            <w:webHidden/>
          </w:rPr>
          <w:t>ii</w:t>
        </w:r>
        <w:r w:rsidR="00D564DF">
          <w:rPr>
            <w:noProof/>
            <w:webHidden/>
          </w:rPr>
          <w:fldChar w:fldCharType="end"/>
        </w:r>
      </w:hyperlink>
    </w:p>
    <w:p w14:paraId="68763501" w14:textId="77777777" w:rsidR="00D564DF" w:rsidRDefault="000A0BA4">
      <w:pPr>
        <w:pStyle w:val="TOC1"/>
        <w:rPr>
          <w:rFonts w:asciiTheme="minorHAnsi" w:eastAsiaTheme="minorEastAsia" w:hAnsiTheme="minorHAnsi" w:cstheme="minorBidi"/>
          <w:b w:val="0"/>
          <w:bCs w:val="0"/>
          <w:noProof/>
        </w:rPr>
      </w:pPr>
      <w:hyperlink w:anchor="_Toc437593860" w:history="1">
        <w:r w:rsidR="00D564DF" w:rsidRPr="005979D5">
          <w:rPr>
            <w:rStyle w:val="Hyperlink"/>
            <w:rFonts w:ascii="Arial Bold" w:hAnsi="Arial Bold"/>
            <w:noProof/>
          </w:rPr>
          <w:t>I.</w:t>
        </w:r>
        <w:r w:rsidR="00D564DF">
          <w:rPr>
            <w:rFonts w:asciiTheme="minorHAnsi" w:eastAsiaTheme="minorEastAsia" w:hAnsiTheme="minorHAnsi" w:cstheme="minorBidi"/>
            <w:b w:val="0"/>
            <w:bCs w:val="0"/>
            <w:noProof/>
          </w:rPr>
          <w:tab/>
        </w:r>
        <w:r w:rsidR="00D564DF" w:rsidRPr="005979D5">
          <w:rPr>
            <w:rStyle w:val="Hyperlink"/>
            <w:noProof/>
          </w:rPr>
          <w:t>SCOPE OF THE REQUEST FOR INFORMATION</w:t>
        </w:r>
        <w:r w:rsidR="00D564DF">
          <w:rPr>
            <w:noProof/>
            <w:webHidden/>
          </w:rPr>
          <w:tab/>
        </w:r>
        <w:r w:rsidR="00D564DF">
          <w:rPr>
            <w:noProof/>
            <w:webHidden/>
          </w:rPr>
          <w:fldChar w:fldCharType="begin"/>
        </w:r>
        <w:r w:rsidR="00D564DF">
          <w:rPr>
            <w:noProof/>
            <w:webHidden/>
          </w:rPr>
          <w:instrText xml:space="preserve"> PAGEREF _Toc437593860 \h </w:instrText>
        </w:r>
        <w:r w:rsidR="00D564DF">
          <w:rPr>
            <w:noProof/>
            <w:webHidden/>
          </w:rPr>
        </w:r>
        <w:r w:rsidR="00D564DF">
          <w:rPr>
            <w:noProof/>
            <w:webHidden/>
          </w:rPr>
          <w:fldChar w:fldCharType="separate"/>
        </w:r>
        <w:r w:rsidR="00DA3CF0">
          <w:rPr>
            <w:noProof/>
            <w:webHidden/>
          </w:rPr>
          <w:t>1</w:t>
        </w:r>
        <w:r w:rsidR="00D564DF">
          <w:rPr>
            <w:noProof/>
            <w:webHidden/>
          </w:rPr>
          <w:fldChar w:fldCharType="end"/>
        </w:r>
      </w:hyperlink>
    </w:p>
    <w:p w14:paraId="19DC470D" w14:textId="77777777" w:rsidR="00D564DF" w:rsidRDefault="000A0BA4">
      <w:pPr>
        <w:pStyle w:val="TOC2"/>
        <w:rPr>
          <w:rFonts w:asciiTheme="minorHAnsi" w:eastAsiaTheme="minorEastAsia" w:hAnsiTheme="minorHAnsi" w:cstheme="minorBidi"/>
        </w:rPr>
      </w:pPr>
      <w:hyperlink w:anchor="_Toc437593861"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SCHEDULE OF EVENTS</w:t>
        </w:r>
        <w:r w:rsidR="00D564DF">
          <w:rPr>
            <w:webHidden/>
          </w:rPr>
          <w:tab/>
        </w:r>
        <w:r w:rsidR="00D564DF">
          <w:rPr>
            <w:webHidden/>
          </w:rPr>
          <w:fldChar w:fldCharType="begin"/>
        </w:r>
        <w:r w:rsidR="00D564DF">
          <w:rPr>
            <w:webHidden/>
          </w:rPr>
          <w:instrText xml:space="preserve"> PAGEREF _Toc437593861 \h </w:instrText>
        </w:r>
        <w:r w:rsidR="00D564DF">
          <w:rPr>
            <w:webHidden/>
          </w:rPr>
        </w:r>
        <w:r w:rsidR="00D564DF">
          <w:rPr>
            <w:webHidden/>
          </w:rPr>
          <w:fldChar w:fldCharType="separate"/>
        </w:r>
        <w:r w:rsidR="00DA3CF0">
          <w:rPr>
            <w:webHidden/>
          </w:rPr>
          <w:t>1</w:t>
        </w:r>
        <w:r w:rsidR="00D564DF">
          <w:rPr>
            <w:webHidden/>
          </w:rPr>
          <w:fldChar w:fldCharType="end"/>
        </w:r>
      </w:hyperlink>
    </w:p>
    <w:p w14:paraId="329E6F7A" w14:textId="77777777" w:rsidR="00D564DF" w:rsidRDefault="000A0BA4">
      <w:pPr>
        <w:pStyle w:val="TOC1"/>
        <w:rPr>
          <w:rFonts w:asciiTheme="minorHAnsi" w:eastAsiaTheme="minorEastAsia" w:hAnsiTheme="minorHAnsi" w:cstheme="minorBidi"/>
          <w:b w:val="0"/>
          <w:bCs w:val="0"/>
          <w:noProof/>
        </w:rPr>
      </w:pPr>
      <w:hyperlink w:anchor="_Toc437593862" w:history="1">
        <w:r w:rsidR="00D564DF" w:rsidRPr="005979D5">
          <w:rPr>
            <w:rStyle w:val="Hyperlink"/>
            <w:rFonts w:ascii="Arial Bold" w:hAnsi="Arial Bold"/>
            <w:noProof/>
          </w:rPr>
          <w:t>II.</w:t>
        </w:r>
        <w:r w:rsidR="00D564DF">
          <w:rPr>
            <w:rFonts w:asciiTheme="minorHAnsi" w:eastAsiaTheme="minorEastAsia" w:hAnsiTheme="minorHAnsi" w:cstheme="minorBidi"/>
            <w:b w:val="0"/>
            <w:bCs w:val="0"/>
            <w:noProof/>
          </w:rPr>
          <w:tab/>
        </w:r>
        <w:r w:rsidR="00D564DF" w:rsidRPr="005979D5">
          <w:rPr>
            <w:rStyle w:val="Hyperlink"/>
            <w:noProof/>
          </w:rPr>
          <w:t>RFI RESPONSE PROCEDURES</w:t>
        </w:r>
        <w:r w:rsidR="00D564DF">
          <w:rPr>
            <w:noProof/>
            <w:webHidden/>
          </w:rPr>
          <w:tab/>
        </w:r>
        <w:r w:rsidR="00D564DF">
          <w:rPr>
            <w:noProof/>
            <w:webHidden/>
          </w:rPr>
          <w:fldChar w:fldCharType="begin"/>
        </w:r>
        <w:r w:rsidR="00D564DF">
          <w:rPr>
            <w:noProof/>
            <w:webHidden/>
          </w:rPr>
          <w:instrText xml:space="preserve"> PAGEREF _Toc437593862 \h </w:instrText>
        </w:r>
        <w:r w:rsidR="00D564DF">
          <w:rPr>
            <w:noProof/>
            <w:webHidden/>
          </w:rPr>
        </w:r>
        <w:r w:rsidR="00D564DF">
          <w:rPr>
            <w:noProof/>
            <w:webHidden/>
          </w:rPr>
          <w:fldChar w:fldCharType="separate"/>
        </w:r>
        <w:r w:rsidR="00DA3CF0">
          <w:rPr>
            <w:noProof/>
            <w:webHidden/>
          </w:rPr>
          <w:t>2</w:t>
        </w:r>
        <w:r w:rsidR="00D564DF">
          <w:rPr>
            <w:noProof/>
            <w:webHidden/>
          </w:rPr>
          <w:fldChar w:fldCharType="end"/>
        </w:r>
      </w:hyperlink>
    </w:p>
    <w:p w14:paraId="0327662D" w14:textId="77777777" w:rsidR="00D564DF" w:rsidRDefault="000A0BA4">
      <w:pPr>
        <w:pStyle w:val="TOC2"/>
        <w:rPr>
          <w:rFonts w:asciiTheme="minorHAnsi" w:eastAsiaTheme="minorEastAsia" w:hAnsiTheme="minorHAnsi" w:cstheme="minorBidi"/>
        </w:rPr>
      </w:pPr>
      <w:hyperlink w:anchor="_Toc43759386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OFFICE AND CONTACT PERSON</w:t>
        </w:r>
        <w:r w:rsidR="00D564DF">
          <w:rPr>
            <w:webHidden/>
          </w:rPr>
          <w:tab/>
        </w:r>
        <w:r w:rsidR="00D564DF">
          <w:rPr>
            <w:webHidden/>
          </w:rPr>
          <w:fldChar w:fldCharType="begin"/>
        </w:r>
        <w:r w:rsidR="00D564DF">
          <w:rPr>
            <w:webHidden/>
          </w:rPr>
          <w:instrText xml:space="preserve"> PAGEREF _Toc437593863 \h </w:instrText>
        </w:r>
        <w:r w:rsidR="00D564DF">
          <w:rPr>
            <w:webHidden/>
          </w:rPr>
        </w:r>
        <w:r w:rsidR="00D564DF">
          <w:rPr>
            <w:webHidden/>
          </w:rPr>
          <w:fldChar w:fldCharType="separate"/>
        </w:r>
        <w:r w:rsidR="00DA3CF0">
          <w:rPr>
            <w:webHidden/>
          </w:rPr>
          <w:t>2</w:t>
        </w:r>
        <w:r w:rsidR="00D564DF">
          <w:rPr>
            <w:webHidden/>
          </w:rPr>
          <w:fldChar w:fldCharType="end"/>
        </w:r>
      </w:hyperlink>
    </w:p>
    <w:p w14:paraId="1987916F" w14:textId="77777777" w:rsidR="00D564DF" w:rsidRDefault="000A0BA4">
      <w:pPr>
        <w:pStyle w:val="TOC2"/>
        <w:rPr>
          <w:rFonts w:asciiTheme="minorHAnsi" w:eastAsiaTheme="minorEastAsia" w:hAnsiTheme="minorHAnsi" w:cstheme="minorBidi"/>
        </w:rPr>
      </w:pPr>
      <w:hyperlink w:anchor="_Toc437593864" w:history="1">
        <w:r w:rsidR="00D564DF" w:rsidRPr="005979D5">
          <w:rPr>
            <w:rStyle w:val="Hyperlink"/>
            <w:rFonts w:ascii="Arial Bold" w:hAnsi="Arial Bold"/>
          </w:rPr>
          <w:t>B.</w:t>
        </w:r>
        <w:r w:rsidR="00D564DF">
          <w:rPr>
            <w:rFonts w:asciiTheme="minorHAnsi" w:eastAsiaTheme="minorEastAsia" w:hAnsiTheme="minorHAnsi" w:cstheme="minorBidi"/>
          </w:rPr>
          <w:tab/>
        </w:r>
        <w:r w:rsidR="00D564DF" w:rsidRPr="005979D5">
          <w:rPr>
            <w:rStyle w:val="Hyperlink"/>
          </w:rPr>
          <w:t>GENERAL INFORMATION</w:t>
        </w:r>
        <w:r w:rsidR="00D564DF">
          <w:rPr>
            <w:webHidden/>
          </w:rPr>
          <w:tab/>
        </w:r>
        <w:r w:rsidR="00D564DF">
          <w:rPr>
            <w:webHidden/>
          </w:rPr>
          <w:fldChar w:fldCharType="begin"/>
        </w:r>
        <w:r w:rsidR="00D564DF">
          <w:rPr>
            <w:webHidden/>
          </w:rPr>
          <w:instrText xml:space="preserve"> PAGEREF _Toc437593864 \h </w:instrText>
        </w:r>
        <w:r w:rsidR="00D564DF">
          <w:rPr>
            <w:webHidden/>
          </w:rPr>
        </w:r>
        <w:r w:rsidR="00D564DF">
          <w:rPr>
            <w:webHidden/>
          </w:rPr>
          <w:fldChar w:fldCharType="separate"/>
        </w:r>
        <w:r w:rsidR="00DA3CF0">
          <w:rPr>
            <w:webHidden/>
          </w:rPr>
          <w:t>2</w:t>
        </w:r>
        <w:r w:rsidR="00D564DF">
          <w:rPr>
            <w:webHidden/>
          </w:rPr>
          <w:fldChar w:fldCharType="end"/>
        </w:r>
      </w:hyperlink>
    </w:p>
    <w:p w14:paraId="00E314F0" w14:textId="77777777" w:rsidR="00D564DF" w:rsidRDefault="000A0BA4">
      <w:pPr>
        <w:pStyle w:val="TOC2"/>
        <w:rPr>
          <w:rFonts w:asciiTheme="minorHAnsi" w:eastAsiaTheme="minorEastAsia" w:hAnsiTheme="minorHAnsi" w:cstheme="minorBidi"/>
        </w:rPr>
      </w:pPr>
      <w:hyperlink w:anchor="_Toc437593865" w:history="1">
        <w:r w:rsidR="00D564DF" w:rsidRPr="005979D5">
          <w:rPr>
            <w:rStyle w:val="Hyperlink"/>
            <w:rFonts w:ascii="Arial Bold" w:hAnsi="Arial Bold"/>
          </w:rPr>
          <w:t>C.</w:t>
        </w:r>
        <w:r w:rsidR="00D564DF">
          <w:rPr>
            <w:rFonts w:asciiTheme="minorHAnsi" w:eastAsiaTheme="minorEastAsia" w:hAnsiTheme="minorHAnsi" w:cstheme="minorBidi"/>
          </w:rPr>
          <w:tab/>
        </w:r>
        <w:r w:rsidR="00D564DF" w:rsidRPr="005979D5">
          <w:rPr>
            <w:rStyle w:val="Hyperlink"/>
          </w:rPr>
          <w:t>COMMUNICATION WITH STATE STAFF</w:t>
        </w:r>
        <w:r w:rsidR="00D564DF">
          <w:rPr>
            <w:webHidden/>
          </w:rPr>
          <w:tab/>
        </w:r>
        <w:r w:rsidR="00D564DF">
          <w:rPr>
            <w:webHidden/>
          </w:rPr>
          <w:fldChar w:fldCharType="begin"/>
        </w:r>
        <w:r w:rsidR="00D564DF">
          <w:rPr>
            <w:webHidden/>
          </w:rPr>
          <w:instrText xml:space="preserve"> PAGEREF _Toc437593865 \h </w:instrText>
        </w:r>
        <w:r w:rsidR="00D564DF">
          <w:rPr>
            <w:webHidden/>
          </w:rPr>
        </w:r>
        <w:r w:rsidR="00D564DF">
          <w:rPr>
            <w:webHidden/>
          </w:rPr>
          <w:fldChar w:fldCharType="separate"/>
        </w:r>
        <w:r w:rsidR="00DA3CF0">
          <w:rPr>
            <w:webHidden/>
          </w:rPr>
          <w:t>2</w:t>
        </w:r>
        <w:r w:rsidR="00D564DF">
          <w:rPr>
            <w:webHidden/>
          </w:rPr>
          <w:fldChar w:fldCharType="end"/>
        </w:r>
      </w:hyperlink>
    </w:p>
    <w:p w14:paraId="22A6FBDA" w14:textId="77777777" w:rsidR="00D564DF" w:rsidRDefault="000A0BA4">
      <w:pPr>
        <w:pStyle w:val="TOC2"/>
        <w:rPr>
          <w:rFonts w:asciiTheme="minorHAnsi" w:eastAsiaTheme="minorEastAsia" w:hAnsiTheme="minorHAnsi" w:cstheme="minorBidi"/>
        </w:rPr>
      </w:pPr>
      <w:hyperlink w:anchor="_Toc437593866" w:history="1">
        <w:r w:rsidR="00D564DF" w:rsidRPr="005979D5">
          <w:rPr>
            <w:rStyle w:val="Hyperlink"/>
            <w:rFonts w:ascii="Arial Bold" w:hAnsi="Arial Bold"/>
          </w:rPr>
          <w:t>D.</w:t>
        </w:r>
        <w:r w:rsidR="00D564DF">
          <w:rPr>
            <w:rFonts w:asciiTheme="minorHAnsi" w:eastAsiaTheme="minorEastAsia" w:hAnsiTheme="minorHAnsi" w:cstheme="minorBidi"/>
          </w:rPr>
          <w:tab/>
        </w:r>
        <w:r w:rsidR="00D564DF" w:rsidRPr="005979D5">
          <w:rPr>
            <w:rStyle w:val="Hyperlink"/>
          </w:rPr>
          <w:t>WRITTEN QUESTIONS AND ANSWERS</w:t>
        </w:r>
        <w:r w:rsidR="00D564DF">
          <w:rPr>
            <w:webHidden/>
          </w:rPr>
          <w:tab/>
        </w:r>
        <w:r w:rsidR="00D564DF">
          <w:rPr>
            <w:webHidden/>
          </w:rPr>
          <w:fldChar w:fldCharType="begin"/>
        </w:r>
        <w:r w:rsidR="00D564DF">
          <w:rPr>
            <w:webHidden/>
          </w:rPr>
          <w:instrText xml:space="preserve"> PAGEREF _Toc437593866 \h </w:instrText>
        </w:r>
        <w:r w:rsidR="00D564DF">
          <w:rPr>
            <w:webHidden/>
          </w:rPr>
        </w:r>
        <w:r w:rsidR="00D564DF">
          <w:rPr>
            <w:webHidden/>
          </w:rPr>
          <w:fldChar w:fldCharType="separate"/>
        </w:r>
        <w:r w:rsidR="00DA3CF0">
          <w:rPr>
            <w:webHidden/>
          </w:rPr>
          <w:t>2</w:t>
        </w:r>
        <w:r w:rsidR="00D564DF">
          <w:rPr>
            <w:webHidden/>
          </w:rPr>
          <w:fldChar w:fldCharType="end"/>
        </w:r>
      </w:hyperlink>
    </w:p>
    <w:p w14:paraId="7B18AAAB" w14:textId="77777777" w:rsidR="00D564DF" w:rsidRDefault="000A0BA4">
      <w:pPr>
        <w:pStyle w:val="TOC2"/>
        <w:rPr>
          <w:rFonts w:asciiTheme="minorHAnsi" w:eastAsiaTheme="minorEastAsia" w:hAnsiTheme="minorHAnsi" w:cstheme="minorBidi"/>
        </w:rPr>
      </w:pPr>
      <w:hyperlink w:anchor="_Toc437593867" w:history="1">
        <w:r w:rsidR="00D564DF" w:rsidRPr="005979D5">
          <w:rPr>
            <w:rStyle w:val="Hyperlink"/>
            <w:rFonts w:ascii="Arial Bold" w:hAnsi="Arial Bold"/>
          </w:rPr>
          <w:t>E.</w:t>
        </w:r>
        <w:r w:rsidR="00D564DF">
          <w:rPr>
            <w:rFonts w:asciiTheme="minorHAnsi" w:eastAsiaTheme="minorEastAsia" w:hAnsiTheme="minorHAnsi" w:cstheme="minorBidi"/>
          </w:rPr>
          <w:tab/>
        </w:r>
        <w:r w:rsidR="00D564DF" w:rsidRPr="005979D5">
          <w:rPr>
            <w:rStyle w:val="Hyperlink"/>
          </w:rPr>
          <w:t>ORAL INTERVIEWS/PRESENTATIONS AND/OR DEMONSTRATIONS</w:t>
        </w:r>
        <w:r w:rsidR="00D564DF">
          <w:rPr>
            <w:webHidden/>
          </w:rPr>
          <w:tab/>
        </w:r>
        <w:r w:rsidR="00D564DF">
          <w:rPr>
            <w:webHidden/>
          </w:rPr>
          <w:fldChar w:fldCharType="begin"/>
        </w:r>
        <w:r w:rsidR="00D564DF">
          <w:rPr>
            <w:webHidden/>
          </w:rPr>
          <w:instrText xml:space="preserve"> PAGEREF _Toc437593867 \h </w:instrText>
        </w:r>
        <w:r w:rsidR="00D564DF">
          <w:rPr>
            <w:webHidden/>
          </w:rPr>
        </w:r>
        <w:r w:rsidR="00D564DF">
          <w:rPr>
            <w:webHidden/>
          </w:rPr>
          <w:fldChar w:fldCharType="separate"/>
        </w:r>
        <w:r w:rsidR="00DA3CF0">
          <w:rPr>
            <w:webHidden/>
          </w:rPr>
          <w:t>3</w:t>
        </w:r>
        <w:r w:rsidR="00D564DF">
          <w:rPr>
            <w:webHidden/>
          </w:rPr>
          <w:fldChar w:fldCharType="end"/>
        </w:r>
      </w:hyperlink>
    </w:p>
    <w:p w14:paraId="7C584A9B" w14:textId="77777777" w:rsidR="00D564DF" w:rsidRDefault="000A0BA4">
      <w:pPr>
        <w:pStyle w:val="TOC2"/>
        <w:rPr>
          <w:rFonts w:asciiTheme="minorHAnsi" w:eastAsiaTheme="minorEastAsia" w:hAnsiTheme="minorHAnsi" w:cstheme="minorBidi"/>
        </w:rPr>
      </w:pPr>
      <w:hyperlink w:anchor="_Toc437593868" w:history="1">
        <w:r w:rsidR="00D564DF" w:rsidRPr="005979D5">
          <w:rPr>
            <w:rStyle w:val="Hyperlink"/>
            <w:rFonts w:ascii="Arial Bold" w:hAnsi="Arial Bold"/>
          </w:rPr>
          <w:t>F.</w:t>
        </w:r>
        <w:r w:rsidR="00D564DF">
          <w:rPr>
            <w:rFonts w:asciiTheme="minorHAnsi" w:eastAsiaTheme="minorEastAsia" w:hAnsiTheme="minorHAnsi" w:cstheme="minorBidi"/>
          </w:rPr>
          <w:tab/>
        </w:r>
        <w:r w:rsidR="00D564DF" w:rsidRPr="005979D5">
          <w:rPr>
            <w:rStyle w:val="Hyperlink"/>
          </w:rPr>
          <w:t>SUBMISSION OF RESPONSE</w:t>
        </w:r>
        <w:r w:rsidR="00D564DF">
          <w:rPr>
            <w:webHidden/>
          </w:rPr>
          <w:tab/>
        </w:r>
        <w:r w:rsidR="00D564DF">
          <w:rPr>
            <w:webHidden/>
          </w:rPr>
          <w:fldChar w:fldCharType="begin"/>
        </w:r>
        <w:r w:rsidR="00D564DF">
          <w:rPr>
            <w:webHidden/>
          </w:rPr>
          <w:instrText xml:space="preserve"> PAGEREF _Toc437593868 \h </w:instrText>
        </w:r>
        <w:r w:rsidR="00D564DF">
          <w:rPr>
            <w:webHidden/>
          </w:rPr>
        </w:r>
        <w:r w:rsidR="00D564DF">
          <w:rPr>
            <w:webHidden/>
          </w:rPr>
          <w:fldChar w:fldCharType="separate"/>
        </w:r>
        <w:r w:rsidR="00DA3CF0">
          <w:rPr>
            <w:webHidden/>
          </w:rPr>
          <w:t>3</w:t>
        </w:r>
        <w:r w:rsidR="00D564DF">
          <w:rPr>
            <w:webHidden/>
          </w:rPr>
          <w:fldChar w:fldCharType="end"/>
        </w:r>
      </w:hyperlink>
    </w:p>
    <w:p w14:paraId="623314DE" w14:textId="77777777" w:rsidR="00D564DF" w:rsidRDefault="000A0BA4">
      <w:pPr>
        <w:pStyle w:val="TOC2"/>
        <w:rPr>
          <w:rFonts w:asciiTheme="minorHAnsi" w:eastAsiaTheme="minorEastAsia" w:hAnsiTheme="minorHAnsi" w:cstheme="minorBidi"/>
        </w:rPr>
      </w:pPr>
      <w:hyperlink w:anchor="_Toc437593869" w:history="1">
        <w:r w:rsidR="00D564DF" w:rsidRPr="005979D5">
          <w:rPr>
            <w:rStyle w:val="Hyperlink"/>
            <w:rFonts w:ascii="Arial Bold" w:hAnsi="Arial Bold"/>
          </w:rPr>
          <w:t>G.</w:t>
        </w:r>
        <w:r w:rsidR="00D564DF">
          <w:rPr>
            <w:rFonts w:asciiTheme="minorHAnsi" w:eastAsiaTheme="minorEastAsia" w:hAnsiTheme="minorHAnsi" w:cstheme="minorBidi"/>
          </w:rPr>
          <w:tab/>
        </w:r>
        <w:r w:rsidR="00D564DF" w:rsidRPr="005979D5">
          <w:rPr>
            <w:rStyle w:val="Hyperlink"/>
          </w:rPr>
          <w:t>PROPRIETARY INFORMATION</w:t>
        </w:r>
        <w:r w:rsidR="00D564DF">
          <w:rPr>
            <w:webHidden/>
          </w:rPr>
          <w:tab/>
        </w:r>
        <w:r w:rsidR="00D564DF">
          <w:rPr>
            <w:webHidden/>
          </w:rPr>
          <w:fldChar w:fldCharType="begin"/>
        </w:r>
        <w:r w:rsidR="00D564DF">
          <w:rPr>
            <w:webHidden/>
          </w:rPr>
          <w:instrText xml:space="preserve"> PAGEREF _Toc437593869 \h </w:instrText>
        </w:r>
        <w:r w:rsidR="00D564DF">
          <w:rPr>
            <w:webHidden/>
          </w:rPr>
        </w:r>
        <w:r w:rsidR="00D564DF">
          <w:rPr>
            <w:webHidden/>
          </w:rPr>
          <w:fldChar w:fldCharType="separate"/>
        </w:r>
        <w:r w:rsidR="00DA3CF0">
          <w:rPr>
            <w:webHidden/>
          </w:rPr>
          <w:t>3</w:t>
        </w:r>
        <w:r w:rsidR="00D564DF">
          <w:rPr>
            <w:webHidden/>
          </w:rPr>
          <w:fldChar w:fldCharType="end"/>
        </w:r>
      </w:hyperlink>
    </w:p>
    <w:p w14:paraId="5CB46C87" w14:textId="77777777" w:rsidR="00D564DF" w:rsidRDefault="000A0BA4">
      <w:pPr>
        <w:pStyle w:val="TOC2"/>
        <w:rPr>
          <w:rFonts w:asciiTheme="minorHAnsi" w:eastAsiaTheme="minorEastAsia" w:hAnsiTheme="minorHAnsi" w:cstheme="minorBidi"/>
        </w:rPr>
      </w:pPr>
      <w:hyperlink w:anchor="_Toc437593870" w:history="1">
        <w:r w:rsidR="00D564DF" w:rsidRPr="005979D5">
          <w:rPr>
            <w:rStyle w:val="Hyperlink"/>
            <w:rFonts w:ascii="Arial Bold" w:hAnsi="Arial Bold"/>
          </w:rPr>
          <w:t>H.</w:t>
        </w:r>
        <w:r w:rsidR="00D564DF">
          <w:rPr>
            <w:rFonts w:asciiTheme="minorHAnsi" w:eastAsiaTheme="minorEastAsia" w:hAnsiTheme="minorHAnsi" w:cstheme="minorBidi"/>
          </w:rPr>
          <w:tab/>
        </w:r>
        <w:r w:rsidR="00D564DF" w:rsidRPr="005979D5">
          <w:rPr>
            <w:rStyle w:val="Hyperlink"/>
          </w:rPr>
          <w:t>REQUEST FOR INFORMATION OPENING</w:t>
        </w:r>
        <w:r w:rsidR="00D564DF">
          <w:rPr>
            <w:webHidden/>
          </w:rPr>
          <w:tab/>
        </w:r>
        <w:r w:rsidR="00D564DF">
          <w:rPr>
            <w:webHidden/>
          </w:rPr>
          <w:fldChar w:fldCharType="begin"/>
        </w:r>
        <w:r w:rsidR="00D564DF">
          <w:rPr>
            <w:webHidden/>
          </w:rPr>
          <w:instrText xml:space="preserve"> PAGEREF _Toc437593870 \h </w:instrText>
        </w:r>
        <w:r w:rsidR="00D564DF">
          <w:rPr>
            <w:webHidden/>
          </w:rPr>
        </w:r>
        <w:r w:rsidR="00D564DF">
          <w:rPr>
            <w:webHidden/>
          </w:rPr>
          <w:fldChar w:fldCharType="separate"/>
        </w:r>
        <w:r w:rsidR="00DA3CF0">
          <w:rPr>
            <w:webHidden/>
          </w:rPr>
          <w:t>4</w:t>
        </w:r>
        <w:r w:rsidR="00D564DF">
          <w:rPr>
            <w:webHidden/>
          </w:rPr>
          <w:fldChar w:fldCharType="end"/>
        </w:r>
      </w:hyperlink>
    </w:p>
    <w:p w14:paraId="10B455C1" w14:textId="4CB5D0ED" w:rsidR="00D564DF" w:rsidRDefault="000A0BA4">
      <w:pPr>
        <w:pStyle w:val="TOC2"/>
        <w:rPr>
          <w:rFonts w:asciiTheme="minorHAnsi" w:eastAsiaTheme="minorEastAsia" w:hAnsiTheme="minorHAnsi" w:cstheme="minorBidi"/>
        </w:rPr>
      </w:pPr>
      <w:hyperlink w:anchor="_Toc437593871" w:history="1">
        <w:r w:rsidR="00D564DF" w:rsidRPr="005979D5">
          <w:rPr>
            <w:rStyle w:val="Hyperlink"/>
            <w:rFonts w:ascii="Arial Bold" w:hAnsi="Arial Bold"/>
          </w:rPr>
          <w:t>I.</w:t>
        </w:r>
        <w:r w:rsidR="00D564DF">
          <w:rPr>
            <w:rFonts w:asciiTheme="minorHAnsi" w:eastAsiaTheme="minorEastAsia" w:hAnsiTheme="minorHAnsi" w:cstheme="minorBidi"/>
          </w:rPr>
          <w:tab/>
        </w:r>
        <w:r w:rsidR="00D564DF" w:rsidRPr="005979D5">
          <w:rPr>
            <w:rStyle w:val="Hyperlink"/>
          </w:rPr>
          <w:t>LATE REQUEST FOR INFORMATION RESPONSES</w:t>
        </w:r>
        <w:r w:rsidR="00D564DF">
          <w:rPr>
            <w:webHidden/>
          </w:rPr>
          <w:tab/>
        </w:r>
        <w:r w:rsidR="00D564DF">
          <w:rPr>
            <w:webHidden/>
          </w:rPr>
          <w:fldChar w:fldCharType="begin"/>
        </w:r>
        <w:r w:rsidR="00D564DF">
          <w:rPr>
            <w:webHidden/>
          </w:rPr>
          <w:instrText xml:space="preserve"> PAGEREF _Toc437593871 \h </w:instrText>
        </w:r>
        <w:r w:rsidR="00D564DF">
          <w:rPr>
            <w:webHidden/>
          </w:rPr>
        </w:r>
        <w:r w:rsidR="00D564DF">
          <w:rPr>
            <w:webHidden/>
          </w:rPr>
          <w:fldChar w:fldCharType="separate"/>
        </w:r>
        <w:r w:rsidR="00DA3CF0">
          <w:rPr>
            <w:b/>
            <w:bCs/>
            <w:webHidden/>
          </w:rPr>
          <w:t>Error! Bookmark not defined.</w:t>
        </w:r>
        <w:r w:rsidR="00D564DF">
          <w:rPr>
            <w:webHidden/>
          </w:rPr>
          <w:fldChar w:fldCharType="end"/>
        </w:r>
      </w:hyperlink>
    </w:p>
    <w:p w14:paraId="714A975D" w14:textId="77777777" w:rsidR="00D564DF" w:rsidRDefault="000A0BA4">
      <w:pPr>
        <w:pStyle w:val="TOC1"/>
        <w:rPr>
          <w:rFonts w:asciiTheme="minorHAnsi" w:eastAsiaTheme="minorEastAsia" w:hAnsiTheme="minorHAnsi" w:cstheme="minorBidi"/>
          <w:b w:val="0"/>
          <w:bCs w:val="0"/>
          <w:noProof/>
        </w:rPr>
      </w:pPr>
      <w:hyperlink w:anchor="_Toc437593872" w:history="1">
        <w:r w:rsidR="00D564DF" w:rsidRPr="005979D5">
          <w:rPr>
            <w:rStyle w:val="Hyperlink"/>
            <w:rFonts w:ascii="Arial Bold" w:hAnsi="Arial Bold"/>
            <w:noProof/>
          </w:rPr>
          <w:t>III.</w:t>
        </w:r>
        <w:r w:rsidR="00D564DF">
          <w:rPr>
            <w:rFonts w:asciiTheme="minorHAnsi" w:eastAsiaTheme="minorEastAsia" w:hAnsiTheme="minorHAnsi" w:cstheme="minorBidi"/>
            <w:b w:val="0"/>
            <w:bCs w:val="0"/>
            <w:noProof/>
          </w:rPr>
          <w:tab/>
        </w:r>
        <w:r w:rsidR="00D564DF" w:rsidRPr="005979D5">
          <w:rPr>
            <w:rStyle w:val="Hyperlink"/>
            <w:noProof/>
          </w:rPr>
          <w:t>PROJECT DESCRIPTION AND SCOPE OF WORK</w:t>
        </w:r>
        <w:r w:rsidR="00D564DF">
          <w:rPr>
            <w:noProof/>
            <w:webHidden/>
          </w:rPr>
          <w:tab/>
        </w:r>
        <w:r w:rsidR="00D564DF">
          <w:rPr>
            <w:noProof/>
            <w:webHidden/>
          </w:rPr>
          <w:fldChar w:fldCharType="begin"/>
        </w:r>
        <w:r w:rsidR="00D564DF">
          <w:rPr>
            <w:noProof/>
            <w:webHidden/>
          </w:rPr>
          <w:instrText xml:space="preserve"> PAGEREF _Toc437593872 \h </w:instrText>
        </w:r>
        <w:r w:rsidR="00D564DF">
          <w:rPr>
            <w:noProof/>
            <w:webHidden/>
          </w:rPr>
        </w:r>
        <w:r w:rsidR="00D564DF">
          <w:rPr>
            <w:noProof/>
            <w:webHidden/>
          </w:rPr>
          <w:fldChar w:fldCharType="separate"/>
        </w:r>
        <w:r w:rsidR="00DA3CF0">
          <w:rPr>
            <w:noProof/>
            <w:webHidden/>
          </w:rPr>
          <w:t>5</w:t>
        </w:r>
        <w:r w:rsidR="00D564DF">
          <w:rPr>
            <w:noProof/>
            <w:webHidden/>
          </w:rPr>
          <w:fldChar w:fldCharType="end"/>
        </w:r>
      </w:hyperlink>
    </w:p>
    <w:p w14:paraId="559DCB36" w14:textId="77777777" w:rsidR="00D564DF" w:rsidRDefault="000A0BA4">
      <w:pPr>
        <w:pStyle w:val="TOC2"/>
        <w:rPr>
          <w:rFonts w:asciiTheme="minorHAnsi" w:eastAsiaTheme="minorEastAsia" w:hAnsiTheme="minorHAnsi" w:cstheme="minorBidi"/>
        </w:rPr>
      </w:pPr>
      <w:hyperlink w:anchor="_Toc43759387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PURPOSE AND BACKGROUND</w:t>
        </w:r>
        <w:r w:rsidR="00D564DF">
          <w:rPr>
            <w:webHidden/>
          </w:rPr>
          <w:tab/>
        </w:r>
        <w:r w:rsidR="00D564DF">
          <w:rPr>
            <w:webHidden/>
          </w:rPr>
          <w:fldChar w:fldCharType="begin"/>
        </w:r>
        <w:r w:rsidR="00D564DF">
          <w:rPr>
            <w:webHidden/>
          </w:rPr>
          <w:instrText xml:space="preserve"> PAGEREF _Toc437593873 \h </w:instrText>
        </w:r>
        <w:r w:rsidR="00D564DF">
          <w:rPr>
            <w:webHidden/>
          </w:rPr>
        </w:r>
        <w:r w:rsidR="00D564DF">
          <w:rPr>
            <w:webHidden/>
          </w:rPr>
          <w:fldChar w:fldCharType="separate"/>
        </w:r>
        <w:r w:rsidR="00DA3CF0">
          <w:rPr>
            <w:webHidden/>
          </w:rPr>
          <w:t>5</w:t>
        </w:r>
        <w:r w:rsidR="00D564DF">
          <w:rPr>
            <w:webHidden/>
          </w:rPr>
          <w:fldChar w:fldCharType="end"/>
        </w:r>
      </w:hyperlink>
    </w:p>
    <w:p w14:paraId="2189BD59" w14:textId="77777777" w:rsidR="00D564DF" w:rsidRDefault="000A0BA4">
      <w:pPr>
        <w:pStyle w:val="TOC2"/>
        <w:rPr>
          <w:rFonts w:asciiTheme="minorHAnsi" w:eastAsiaTheme="minorEastAsia" w:hAnsiTheme="minorHAnsi" w:cstheme="minorBidi"/>
        </w:rPr>
      </w:pPr>
      <w:hyperlink w:anchor="_Toc437593874" w:history="1">
        <w:r w:rsidR="00D564DF" w:rsidRPr="005979D5">
          <w:rPr>
            <w:rStyle w:val="Hyperlink"/>
            <w:rFonts w:ascii="Arial Bold" w:hAnsi="Arial Bold"/>
          </w:rPr>
          <w:t>B.</w:t>
        </w:r>
        <w:r w:rsidR="00D564DF">
          <w:rPr>
            <w:rFonts w:asciiTheme="minorHAnsi" w:eastAsiaTheme="minorEastAsia" w:hAnsiTheme="minorHAnsi" w:cstheme="minorBidi"/>
          </w:rPr>
          <w:tab/>
        </w:r>
        <w:r w:rsidR="00D564DF" w:rsidRPr="005979D5">
          <w:rPr>
            <w:rStyle w:val="Hyperlink"/>
          </w:rPr>
          <w:t>CURRENT BUSINESS PRACTICES</w:t>
        </w:r>
        <w:r w:rsidR="00D564DF">
          <w:rPr>
            <w:webHidden/>
          </w:rPr>
          <w:tab/>
        </w:r>
        <w:r w:rsidR="00D564DF">
          <w:rPr>
            <w:webHidden/>
          </w:rPr>
          <w:fldChar w:fldCharType="begin"/>
        </w:r>
        <w:r w:rsidR="00D564DF">
          <w:rPr>
            <w:webHidden/>
          </w:rPr>
          <w:instrText xml:space="preserve"> PAGEREF _Toc437593874 \h </w:instrText>
        </w:r>
        <w:r w:rsidR="00D564DF">
          <w:rPr>
            <w:webHidden/>
          </w:rPr>
        </w:r>
        <w:r w:rsidR="00D564DF">
          <w:rPr>
            <w:webHidden/>
          </w:rPr>
          <w:fldChar w:fldCharType="separate"/>
        </w:r>
        <w:r w:rsidR="00DA3CF0">
          <w:rPr>
            <w:webHidden/>
          </w:rPr>
          <w:t>5</w:t>
        </w:r>
        <w:r w:rsidR="00D564DF">
          <w:rPr>
            <w:webHidden/>
          </w:rPr>
          <w:fldChar w:fldCharType="end"/>
        </w:r>
      </w:hyperlink>
    </w:p>
    <w:p w14:paraId="3C31B3EF" w14:textId="77777777" w:rsidR="00D564DF" w:rsidRDefault="000A0BA4">
      <w:pPr>
        <w:pStyle w:val="TOC2"/>
        <w:rPr>
          <w:rFonts w:asciiTheme="minorHAnsi" w:eastAsiaTheme="minorEastAsia" w:hAnsiTheme="minorHAnsi" w:cstheme="minorBidi"/>
        </w:rPr>
      </w:pPr>
      <w:hyperlink w:anchor="_Toc437593875" w:history="1">
        <w:r w:rsidR="00D564DF" w:rsidRPr="005979D5">
          <w:rPr>
            <w:rStyle w:val="Hyperlink"/>
            <w:rFonts w:ascii="Arial Bold" w:hAnsi="Arial Bold"/>
          </w:rPr>
          <w:t>C.</w:t>
        </w:r>
        <w:r w:rsidR="00D564DF">
          <w:rPr>
            <w:rFonts w:asciiTheme="minorHAnsi" w:eastAsiaTheme="minorEastAsia" w:hAnsiTheme="minorHAnsi" w:cstheme="minorBidi"/>
          </w:rPr>
          <w:tab/>
        </w:r>
        <w:r w:rsidR="00D564DF" w:rsidRPr="005979D5">
          <w:rPr>
            <w:rStyle w:val="Hyperlink"/>
          </w:rPr>
          <w:t>CURRENT ENVIRONMENT</w:t>
        </w:r>
        <w:r w:rsidR="00D564DF">
          <w:rPr>
            <w:webHidden/>
          </w:rPr>
          <w:tab/>
        </w:r>
        <w:r w:rsidR="00D564DF">
          <w:rPr>
            <w:webHidden/>
          </w:rPr>
          <w:fldChar w:fldCharType="begin"/>
        </w:r>
        <w:r w:rsidR="00D564DF">
          <w:rPr>
            <w:webHidden/>
          </w:rPr>
          <w:instrText xml:space="preserve"> PAGEREF _Toc437593875 \h </w:instrText>
        </w:r>
        <w:r w:rsidR="00D564DF">
          <w:rPr>
            <w:webHidden/>
          </w:rPr>
        </w:r>
        <w:r w:rsidR="00D564DF">
          <w:rPr>
            <w:webHidden/>
          </w:rPr>
          <w:fldChar w:fldCharType="separate"/>
        </w:r>
        <w:r w:rsidR="00DA3CF0">
          <w:rPr>
            <w:webHidden/>
          </w:rPr>
          <w:t>5</w:t>
        </w:r>
        <w:r w:rsidR="00D564DF">
          <w:rPr>
            <w:webHidden/>
          </w:rPr>
          <w:fldChar w:fldCharType="end"/>
        </w:r>
      </w:hyperlink>
    </w:p>
    <w:p w14:paraId="59D09EEE" w14:textId="77777777" w:rsidR="00D564DF" w:rsidRDefault="000A0BA4">
      <w:pPr>
        <w:pStyle w:val="TOC2"/>
        <w:rPr>
          <w:rFonts w:asciiTheme="minorHAnsi" w:eastAsiaTheme="minorEastAsia" w:hAnsiTheme="minorHAnsi" w:cstheme="minorBidi"/>
        </w:rPr>
      </w:pPr>
      <w:hyperlink w:anchor="_Toc437593876" w:history="1">
        <w:r w:rsidR="00D564DF" w:rsidRPr="005979D5">
          <w:rPr>
            <w:rStyle w:val="Hyperlink"/>
            <w:rFonts w:ascii="Arial Bold" w:hAnsi="Arial Bold"/>
          </w:rPr>
          <w:t>D.</w:t>
        </w:r>
        <w:r w:rsidR="00D564DF">
          <w:rPr>
            <w:rFonts w:asciiTheme="minorHAnsi" w:eastAsiaTheme="minorEastAsia" w:hAnsiTheme="minorHAnsi" w:cstheme="minorBidi"/>
          </w:rPr>
          <w:tab/>
        </w:r>
        <w:r w:rsidR="00D564DF" w:rsidRPr="005979D5">
          <w:rPr>
            <w:rStyle w:val="Hyperlink"/>
          </w:rPr>
          <w:t>SYSTEM OVERVIEW</w:t>
        </w:r>
        <w:r w:rsidR="00D564DF">
          <w:rPr>
            <w:webHidden/>
          </w:rPr>
          <w:tab/>
        </w:r>
        <w:r w:rsidR="00D564DF">
          <w:rPr>
            <w:webHidden/>
          </w:rPr>
          <w:fldChar w:fldCharType="begin"/>
        </w:r>
        <w:r w:rsidR="00D564DF">
          <w:rPr>
            <w:webHidden/>
          </w:rPr>
          <w:instrText xml:space="preserve"> PAGEREF _Toc437593876 \h </w:instrText>
        </w:r>
        <w:r w:rsidR="00D564DF">
          <w:rPr>
            <w:webHidden/>
          </w:rPr>
        </w:r>
        <w:r w:rsidR="00D564DF">
          <w:rPr>
            <w:webHidden/>
          </w:rPr>
          <w:fldChar w:fldCharType="separate"/>
        </w:r>
        <w:r w:rsidR="00DA3CF0">
          <w:rPr>
            <w:webHidden/>
          </w:rPr>
          <w:t>5</w:t>
        </w:r>
        <w:r w:rsidR="00D564DF">
          <w:rPr>
            <w:webHidden/>
          </w:rPr>
          <w:fldChar w:fldCharType="end"/>
        </w:r>
      </w:hyperlink>
    </w:p>
    <w:p w14:paraId="336DF8C3" w14:textId="77777777" w:rsidR="00D564DF" w:rsidRDefault="000A0BA4">
      <w:pPr>
        <w:pStyle w:val="TOC2"/>
        <w:rPr>
          <w:rFonts w:asciiTheme="minorHAnsi" w:eastAsiaTheme="minorEastAsia" w:hAnsiTheme="minorHAnsi" w:cstheme="minorBidi"/>
        </w:rPr>
      </w:pPr>
      <w:hyperlink w:anchor="_Toc437593877" w:history="1">
        <w:r w:rsidR="00D564DF" w:rsidRPr="005979D5">
          <w:rPr>
            <w:rStyle w:val="Hyperlink"/>
            <w:rFonts w:ascii="Arial Bold" w:hAnsi="Arial Bold"/>
          </w:rPr>
          <w:t>E.</w:t>
        </w:r>
        <w:r w:rsidR="00D564DF">
          <w:rPr>
            <w:rFonts w:asciiTheme="minorHAnsi" w:eastAsiaTheme="minorEastAsia" w:hAnsiTheme="minorHAnsi" w:cstheme="minorBidi"/>
          </w:rPr>
          <w:tab/>
        </w:r>
        <w:r w:rsidR="00D564DF" w:rsidRPr="005979D5">
          <w:rPr>
            <w:rStyle w:val="Hyperlink"/>
          </w:rPr>
          <w:t>SCOPE OF WORK</w:t>
        </w:r>
        <w:r w:rsidR="00D564DF">
          <w:rPr>
            <w:webHidden/>
          </w:rPr>
          <w:tab/>
        </w:r>
        <w:r w:rsidR="00D564DF">
          <w:rPr>
            <w:webHidden/>
          </w:rPr>
          <w:fldChar w:fldCharType="begin"/>
        </w:r>
        <w:r w:rsidR="00D564DF">
          <w:rPr>
            <w:webHidden/>
          </w:rPr>
          <w:instrText xml:space="preserve"> PAGEREF _Toc437593877 \h </w:instrText>
        </w:r>
        <w:r w:rsidR="00D564DF">
          <w:rPr>
            <w:webHidden/>
          </w:rPr>
        </w:r>
        <w:r w:rsidR="00D564DF">
          <w:rPr>
            <w:webHidden/>
          </w:rPr>
          <w:fldChar w:fldCharType="separate"/>
        </w:r>
        <w:r w:rsidR="00DA3CF0">
          <w:rPr>
            <w:webHidden/>
          </w:rPr>
          <w:t>5</w:t>
        </w:r>
        <w:r w:rsidR="00D564DF">
          <w:rPr>
            <w:webHidden/>
          </w:rPr>
          <w:fldChar w:fldCharType="end"/>
        </w:r>
      </w:hyperlink>
    </w:p>
    <w:p w14:paraId="1CED24B0" w14:textId="77777777" w:rsidR="00D564DF" w:rsidRDefault="000A0BA4">
      <w:pPr>
        <w:pStyle w:val="TOC1"/>
        <w:rPr>
          <w:rFonts w:asciiTheme="minorHAnsi" w:eastAsiaTheme="minorEastAsia" w:hAnsiTheme="minorHAnsi" w:cstheme="minorBidi"/>
          <w:b w:val="0"/>
          <w:bCs w:val="0"/>
          <w:noProof/>
        </w:rPr>
      </w:pPr>
      <w:hyperlink w:anchor="_Toc437593878" w:history="1">
        <w:r w:rsidR="00D564DF" w:rsidRPr="005979D5">
          <w:rPr>
            <w:rStyle w:val="Hyperlink"/>
            <w:noProof/>
          </w:rPr>
          <w:t>Form A  Vendor Contact Sheet</w:t>
        </w:r>
        <w:r w:rsidR="00D564DF">
          <w:rPr>
            <w:noProof/>
            <w:webHidden/>
          </w:rPr>
          <w:tab/>
        </w:r>
        <w:r w:rsidR="00D564DF">
          <w:rPr>
            <w:noProof/>
            <w:webHidden/>
          </w:rPr>
          <w:fldChar w:fldCharType="begin"/>
        </w:r>
        <w:r w:rsidR="00D564DF">
          <w:rPr>
            <w:noProof/>
            <w:webHidden/>
          </w:rPr>
          <w:instrText xml:space="preserve"> PAGEREF _Toc437593878 \h </w:instrText>
        </w:r>
        <w:r w:rsidR="00D564DF">
          <w:rPr>
            <w:noProof/>
            <w:webHidden/>
          </w:rPr>
        </w:r>
        <w:r w:rsidR="00D564DF">
          <w:rPr>
            <w:noProof/>
            <w:webHidden/>
          </w:rPr>
          <w:fldChar w:fldCharType="separate"/>
        </w:r>
        <w:r w:rsidR="00DA3CF0">
          <w:rPr>
            <w:noProof/>
            <w:webHidden/>
          </w:rPr>
          <w:t>6</w:t>
        </w:r>
        <w:r w:rsidR="00D564DF">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9"/>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43759386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1914EDF6" w:rsidR="008C1AFE" w:rsidRPr="002E6F62" w:rsidRDefault="008C1AFE" w:rsidP="009C7FA4">
      <w:pPr>
        <w:pStyle w:val="Level1Body"/>
        <w:rPr>
          <w:highlight w:val="yellow"/>
        </w:rPr>
      </w:pPr>
      <w:r w:rsidRPr="00B612F4">
        <w:t xml:space="preserve">The State of Nebraska, </w:t>
      </w:r>
      <w:r w:rsidR="00B70410" w:rsidRPr="00691047">
        <w:t>Administrative Services</w:t>
      </w:r>
      <w:r w:rsidR="00CE43FE" w:rsidRPr="00691047">
        <w:t xml:space="preserve"> (AS)</w:t>
      </w:r>
      <w:r w:rsidRPr="00691047">
        <w:t xml:space="preserve">, Materiel Division, </w:t>
      </w:r>
      <w:r w:rsidR="005C0E22" w:rsidRPr="00691047">
        <w:t xml:space="preserve">State </w:t>
      </w:r>
      <w:r w:rsidRPr="00691047">
        <w:t>Purchasing Bureau (hereafter known as State Purchasing Bureau),</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691047">
        <w:rPr>
          <w:sz w:val="24"/>
          <w:szCs w:val="24"/>
        </w:rPr>
        <w:t>33022 NPM Media over Managed IP</w:t>
      </w:r>
      <w:r w:rsidRPr="00B612F4">
        <w:t xml:space="preserve"> for the purpose of </w:t>
      </w:r>
      <w:r w:rsidR="00AC267B">
        <w:t>gathering information to</w:t>
      </w:r>
      <w:r w:rsidR="005760DF">
        <w:t xml:space="preserve"> </w:t>
      </w:r>
      <w:r w:rsidR="00AA0AEB" w:rsidRPr="00AA0AEB">
        <w:t xml:space="preserve">provide Nebraska Public Media an </w:t>
      </w:r>
      <w:proofErr w:type="gramStart"/>
      <w:r w:rsidR="00AA0AEB" w:rsidRPr="00AA0AEB">
        <w:t>end to end</w:t>
      </w:r>
      <w:proofErr w:type="gramEnd"/>
      <w:r w:rsidR="00AA0AEB" w:rsidRPr="00AA0AEB">
        <w:t xml:space="preserve"> solution for transition from SDI infrastructure to </w:t>
      </w:r>
      <w:r w:rsidR="00AA0AEB">
        <w:t xml:space="preserve">Media Over Managed </w:t>
      </w:r>
      <w:r w:rsidR="00AA0AEB" w:rsidRPr="00AA0AEB">
        <w:t>IP</w:t>
      </w:r>
      <w:r w:rsidR="009B077E">
        <w:t xml:space="preserve"> per Section III</w:t>
      </w:r>
      <w:r w:rsidR="005760DF">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0"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437593861"/>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52F9A5A5"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7AB94B41" w:rsidR="00AC267B" w:rsidRPr="00691047" w:rsidRDefault="00691047" w:rsidP="008D712F">
            <w:pPr>
              <w:jc w:val="center"/>
            </w:pPr>
            <w:r w:rsidRPr="00691047">
              <w:t>March 30, 2022</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3188EE48" w:rsidR="00AC267B" w:rsidRPr="00691047" w:rsidRDefault="00691047" w:rsidP="008D712F">
            <w:pPr>
              <w:jc w:val="center"/>
            </w:pPr>
            <w:r w:rsidRPr="00691047">
              <w:t>April 7, 2022</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0A0BA4" w:rsidP="00B40776">
            <w:pPr>
              <w:pStyle w:val="Level1Body"/>
            </w:pPr>
            <w:hyperlink r:id="rId11" w:history="1">
              <w:r w:rsidR="00E14FD0" w:rsidRPr="00E14FD0">
                <w:rPr>
                  <w:rStyle w:val="Hyperlink"/>
                </w:rPr>
                <w:t>http://das.nebraska.gov/materiel/purchasing.html</w:t>
              </w:r>
            </w:hyperlink>
            <w:r w:rsidR="00650E85">
              <w:t xml:space="preserve"> </w:t>
            </w:r>
          </w:p>
        </w:tc>
        <w:tc>
          <w:tcPr>
            <w:tcW w:w="2509" w:type="dxa"/>
          </w:tcPr>
          <w:p w14:paraId="05933E49" w14:textId="6D2A08C2" w:rsidR="00AC267B" w:rsidRPr="00691047" w:rsidRDefault="00691047" w:rsidP="008D712F">
            <w:pPr>
              <w:jc w:val="center"/>
            </w:pPr>
            <w:r w:rsidRPr="00691047">
              <w:t>April 12, 2022</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2F698C22" w:rsidR="00AC267B" w:rsidRDefault="00B84BD9" w:rsidP="00837674">
            <w:pPr>
              <w:pStyle w:val="Level1Body"/>
            </w:pPr>
            <w:r>
              <w:t xml:space="preserve">Virtual </w:t>
            </w:r>
            <w:r w:rsidR="00AC267B">
              <w:t xml:space="preserve">RFI </w:t>
            </w:r>
            <w:r w:rsidR="00360B0F">
              <w:t>o</w:t>
            </w:r>
            <w:r w:rsidR="00AC267B">
              <w:t>pening</w:t>
            </w:r>
          </w:p>
          <w:p w14:paraId="2923155B" w14:textId="1F665F20" w:rsidR="00AC267B" w:rsidRDefault="00AC267B" w:rsidP="00B84BD9">
            <w:pPr>
              <w:pStyle w:val="Level1Body"/>
            </w:pPr>
            <w:r>
              <w:t>Location:</w:t>
            </w:r>
            <w:r>
              <w:tab/>
            </w:r>
            <w:r w:rsidR="00B84BD9">
              <w:t>Zoom Meeting</w:t>
            </w:r>
          </w:p>
        </w:tc>
        <w:tc>
          <w:tcPr>
            <w:tcW w:w="2509" w:type="dxa"/>
          </w:tcPr>
          <w:p w14:paraId="41F70A6B" w14:textId="1F415CF6" w:rsidR="00AC267B" w:rsidRPr="00691047" w:rsidRDefault="00691047" w:rsidP="008D712F">
            <w:pPr>
              <w:jc w:val="center"/>
            </w:pPr>
            <w:r w:rsidRPr="00691047">
              <w:t>April 19, 2022</w:t>
            </w:r>
          </w:p>
          <w:p w14:paraId="3D5773DA" w14:textId="77777777" w:rsidR="00077E69" w:rsidRPr="00691047" w:rsidRDefault="00AC267B" w:rsidP="008D712F">
            <w:pPr>
              <w:jc w:val="center"/>
            </w:pPr>
            <w:r w:rsidRPr="00691047">
              <w:t xml:space="preserve">2:00 </w:t>
            </w:r>
            <w:r w:rsidR="00FC1947" w:rsidRPr="00691047">
              <w:t>PM</w:t>
            </w:r>
            <w:r w:rsidRPr="00691047">
              <w:t xml:space="preserve"> </w:t>
            </w:r>
          </w:p>
          <w:p w14:paraId="5F0448E3" w14:textId="77777777" w:rsidR="00AC267B" w:rsidRPr="00691047" w:rsidRDefault="00AC267B" w:rsidP="008D712F">
            <w:pPr>
              <w:jc w:val="center"/>
            </w:pPr>
            <w:r w:rsidRPr="00691047">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3" w:name="_Toc200358498"/>
      <w:bookmarkStart w:id="1554" w:name="_Toc437593862"/>
      <w:r>
        <w:lastRenderedPageBreak/>
        <w:t>RFI RESPONSE</w:t>
      </w:r>
      <w:r w:rsidRPr="00E6158F">
        <w:t xml:space="preserve"> </w:t>
      </w:r>
      <w:r w:rsidR="008C1AFE" w:rsidRPr="00E6158F">
        <w:t>PROCEDURES</w:t>
      </w:r>
      <w:bookmarkEnd w:id="1553"/>
      <w:bookmarkEnd w:id="1554"/>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5" w:name="_Toc200358499"/>
      <w:bookmarkStart w:id="1556" w:name="_Toc437593863"/>
      <w:r w:rsidRPr="00B612F4">
        <w:t>OFFICE AND CONTACT PERSON</w:t>
      </w:r>
      <w:bookmarkEnd w:id="1555"/>
      <w:bookmarkEnd w:id="1556"/>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194E93FC" w:rsidR="008C1AFE" w:rsidRPr="000B4404" w:rsidRDefault="008C1AFE" w:rsidP="000B4404">
      <w:pPr>
        <w:pStyle w:val="Level2Body"/>
      </w:pPr>
      <w:r w:rsidRPr="000B4404">
        <w:t xml:space="preserve">Name: </w:t>
      </w:r>
      <w:r w:rsidRPr="000B4404">
        <w:tab/>
      </w:r>
      <w:r w:rsidRPr="000B4404">
        <w:tab/>
      </w:r>
      <w:r w:rsidR="00691047">
        <w:t>Annette Walton, Procurement Contract Officer</w:t>
      </w:r>
      <w:r w:rsidRPr="000B4404">
        <w:t xml:space="preserve"> </w:t>
      </w:r>
    </w:p>
    <w:p w14:paraId="1F4DF91C" w14:textId="77777777" w:rsidR="008C1AFE" w:rsidRPr="00691047" w:rsidRDefault="008C1AFE" w:rsidP="000B4404">
      <w:pPr>
        <w:pStyle w:val="Level2Body"/>
      </w:pPr>
      <w:r w:rsidRPr="000B4404">
        <w:t xml:space="preserve">Agency: </w:t>
      </w:r>
      <w:r w:rsidR="00640A23" w:rsidRPr="000B4404">
        <w:tab/>
      </w:r>
      <w:r w:rsidRPr="00691047">
        <w:t xml:space="preserve">State Purchasing Bureau </w:t>
      </w:r>
    </w:p>
    <w:p w14:paraId="0D5A6883" w14:textId="77777777" w:rsidR="008C1AFE" w:rsidRPr="00691047" w:rsidRDefault="008C1AFE" w:rsidP="000B4404">
      <w:pPr>
        <w:pStyle w:val="Level2Body"/>
      </w:pPr>
      <w:r w:rsidRPr="00691047">
        <w:t xml:space="preserve">Address: </w:t>
      </w:r>
      <w:r w:rsidRPr="00691047">
        <w:tab/>
      </w:r>
      <w:r w:rsidR="00905A8F" w:rsidRPr="00691047">
        <w:t>1526 K Street, Suite 130</w:t>
      </w:r>
    </w:p>
    <w:p w14:paraId="60682C0D" w14:textId="77777777" w:rsidR="008C1AFE" w:rsidRPr="00691047" w:rsidRDefault="008C1AFE" w:rsidP="000B4404">
      <w:pPr>
        <w:pStyle w:val="Level2Body"/>
      </w:pPr>
      <w:r w:rsidRPr="00691047">
        <w:tab/>
      </w:r>
      <w:r w:rsidRPr="00691047">
        <w:tab/>
        <w:t>Lincoln, NE</w:t>
      </w:r>
      <w:r w:rsidR="00CF145F" w:rsidRPr="00691047">
        <w:t xml:space="preserve">  </w:t>
      </w:r>
      <w:r w:rsidRPr="00691047">
        <w:t>68508</w:t>
      </w:r>
    </w:p>
    <w:p w14:paraId="176ECCFC" w14:textId="136CA7A6" w:rsidR="008C1AFE" w:rsidRPr="00691047" w:rsidRDefault="008C1AFE" w:rsidP="006F569E">
      <w:pPr>
        <w:pStyle w:val="Level2Body"/>
        <w:ind w:left="0" w:firstLine="720"/>
      </w:pPr>
      <w:r w:rsidRPr="00691047">
        <w:t>Telephone:</w:t>
      </w:r>
      <w:r w:rsidRPr="00691047">
        <w:tab/>
      </w:r>
      <w:r w:rsidR="00691047" w:rsidRPr="00691047">
        <w:t>402-471-1428</w:t>
      </w:r>
    </w:p>
    <w:p w14:paraId="638CBD7C" w14:textId="416C602E" w:rsidR="008C1AFE" w:rsidRPr="000B4404" w:rsidRDefault="008C1AFE" w:rsidP="000B4404">
      <w:pPr>
        <w:pStyle w:val="Level2Body"/>
      </w:pPr>
      <w:r w:rsidRPr="00691047">
        <w:t>E-Mail:</w:t>
      </w:r>
      <w:r w:rsidRPr="00691047">
        <w:tab/>
      </w:r>
      <w:r w:rsidRPr="00691047">
        <w:tab/>
      </w:r>
      <w:r w:rsidR="00691047" w:rsidRPr="00691047">
        <w:t>annette.walton@nebraska.gov</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7" w:name="_Toc200358500"/>
      <w:bookmarkStart w:id="1558" w:name="_Toc437593864"/>
      <w:r w:rsidRPr="00B612F4">
        <w:t>GENERAL INFORMATION</w:t>
      </w:r>
      <w:bookmarkEnd w:id="1557"/>
      <w:bookmarkEnd w:id="1558"/>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w:t>
      </w:r>
      <w:proofErr w:type="gramStart"/>
      <w:r w:rsidRPr="000B4404">
        <w:t>as a result of</w:t>
      </w:r>
      <w:proofErr w:type="gramEnd"/>
      <w:r w:rsidRPr="000B4404">
        <w:t xml:space="preserve"> this RFI.  There will not be a contract </w:t>
      </w:r>
      <w:proofErr w:type="gramStart"/>
      <w:r w:rsidRPr="000B4404">
        <w:t>as a result of</w:t>
      </w:r>
      <w:proofErr w:type="gramEnd"/>
      <w:r w:rsidRPr="000B4404">
        <w:t xml:space="preserve">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59" w:name="_Toc200358501"/>
      <w:bookmarkStart w:id="1560" w:name="_Toc437593865"/>
      <w:r w:rsidRPr="00B612F4">
        <w:t>COMMUNICATION WITH STATE STAFF</w:t>
      </w:r>
      <w:bookmarkEnd w:id="1559"/>
      <w:bookmarkEnd w:id="1560"/>
      <w:r w:rsidRPr="00B612F4">
        <w:t xml:space="preserve"> </w:t>
      </w:r>
      <w:r w:rsidRPr="00B612F4">
        <w:fldChar w:fldCharType="begin"/>
      </w:r>
      <w:r w:rsidRPr="00B612F4">
        <w:instrText>tc "COMMUNICATION WITH STATE STAFF " \l 2</w:instrText>
      </w:r>
      <w:r w:rsidRPr="00B612F4">
        <w:fldChar w:fldCharType="end"/>
      </w:r>
    </w:p>
    <w:p w14:paraId="6B695D0E" w14:textId="4A683617"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437593866"/>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612F4">
        <w:t>WRITTEN QUESTIONS AND ANSWERS</w:t>
      </w:r>
      <w:bookmarkEnd w:id="1606"/>
      <w:bookmarkEnd w:id="1607"/>
      <w:r w:rsidRPr="00B612F4">
        <w:t xml:space="preserve"> </w:t>
      </w:r>
      <w:r w:rsidRPr="00B612F4">
        <w:fldChar w:fldCharType="begin"/>
      </w:r>
      <w:r w:rsidRPr="00B612F4">
        <w:instrText>tc "WRITTEN QUESTIONS AND ANSWERS " \l 2</w:instrText>
      </w:r>
      <w:r w:rsidRPr="00B612F4">
        <w:fldChar w:fldCharType="end"/>
      </w:r>
    </w:p>
    <w:p w14:paraId="2AE30909" w14:textId="7DF86732" w:rsidR="00691047"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Pr="00691047">
        <w:t>State Purchasing Bureau</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691047">
        <w:rPr>
          <w:sz w:val="24"/>
        </w:rPr>
        <w:t>33022 NPM Media over Managed IP</w:t>
      </w:r>
      <w:r w:rsidRPr="000B4404">
        <w:t xml:space="preserve"> Questions”.  It is preferred that questions be sent </w:t>
      </w:r>
      <w:r w:rsidRPr="00691047">
        <w:rPr>
          <w:color w:val="FF0000"/>
        </w:rPr>
        <w:t xml:space="preserve">via </w:t>
      </w:r>
      <w:r w:rsidR="00691047" w:rsidRPr="00691047">
        <w:rPr>
          <w:color w:val="FF0000"/>
        </w:rPr>
        <w:t>ShareFile</w:t>
      </w:r>
    </w:p>
    <w:p w14:paraId="0840238D" w14:textId="77777777" w:rsidR="00691047" w:rsidRDefault="00691047" w:rsidP="000B4404">
      <w:pPr>
        <w:pStyle w:val="Level2Body"/>
      </w:pPr>
    </w:p>
    <w:p w14:paraId="4CFA5F8A" w14:textId="32AB361C" w:rsidR="008C1AFE" w:rsidRPr="000B4404" w:rsidRDefault="00691047" w:rsidP="000B4404">
      <w:pPr>
        <w:pStyle w:val="Level2Body"/>
      </w:pPr>
      <w:hyperlink r:id="rId12" w:history="1">
        <w:r w:rsidRPr="0019115A">
          <w:rPr>
            <w:rStyle w:val="Hyperlink"/>
          </w:rPr>
          <w:t>https://nebraska.sharefile.com/r-r84b5a805ef194786af7d9f2634847805</w:t>
        </w:r>
      </w:hyperlink>
      <w:r>
        <w:t xml:space="preserve"> </w:t>
      </w:r>
      <w:r w:rsidR="008C1AFE" w:rsidRPr="000B4404">
        <w:t xml:space="preserve">  </w:t>
      </w: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lastRenderedPageBreak/>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3" w:history="1">
        <w:r w:rsidR="00B73A9A" w:rsidRPr="00691047">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8" w:name="_Toc200358509"/>
      <w:bookmarkStart w:id="1609" w:name="_Toc437593867"/>
      <w:r>
        <w:t>ORAL INTERVIEWS/PRESENTATIONS AND/OR DEMONSTRATIONS</w:t>
      </w:r>
      <w:bookmarkEnd w:id="1608"/>
      <w:bookmarkEnd w:id="1609"/>
    </w:p>
    <w:p w14:paraId="0C2A3303" w14:textId="77777777" w:rsidR="005E5277" w:rsidRDefault="000E7705" w:rsidP="000E7705">
      <w:pPr>
        <w:pStyle w:val="Level2Body"/>
      </w:pPr>
      <w:r w:rsidRPr="00B612F4">
        <w:t xml:space="preserve">The </w:t>
      </w:r>
      <w:r>
        <w:t>Review</w:t>
      </w:r>
      <w:r w:rsidRPr="00B612F4">
        <w:t xml:space="preserve"> Committee(s) may conclude that oral interviews/presentations and/or demonstrations are required.  All </w:t>
      </w:r>
      <w:r>
        <w:t>vendors</w:t>
      </w:r>
      <w:r w:rsidRPr="00B612F4">
        <w:t xml:space="preserve"> </w:t>
      </w:r>
      <w:r w:rsidR="00B54C43">
        <w:t>may not</w:t>
      </w:r>
      <w:r w:rsidRPr="00B612F4">
        <w:t xml:space="preserve"> have an opportunity to interview/present and/or give demonstrations. The presentation process will allow the </w:t>
      </w:r>
      <w:r>
        <w:t>vendor</w:t>
      </w:r>
      <w:r w:rsidRPr="00B612F4">
        <w:t xml:space="preserve">s to demonstrate their </w:t>
      </w:r>
      <w:r>
        <w:t>RFI</w:t>
      </w:r>
      <w:r w:rsidRPr="00B612F4">
        <w:t xml:space="preserve"> offering, explaining and/or clarifying any unusual or significant elements related to their </w:t>
      </w:r>
      <w:r>
        <w:t>response</w:t>
      </w:r>
      <w:r w:rsidRPr="00B612F4">
        <w:t xml:space="preserve">. </w:t>
      </w:r>
    </w:p>
    <w:p w14:paraId="548284C5" w14:textId="3D9BEF23" w:rsidR="005E5277" w:rsidRPr="00B25CE8" w:rsidRDefault="000E7705" w:rsidP="000E7705">
      <w:pPr>
        <w:pStyle w:val="Level2Body"/>
        <w:rPr>
          <w:highlight w:val="lightGray"/>
        </w:rPr>
      </w:pPr>
      <w:r w:rsidRPr="00B612F4">
        <w:t xml:space="preserve"> </w:t>
      </w:r>
    </w:p>
    <w:p w14:paraId="4D92812C" w14:textId="77777777" w:rsidR="008C1AFE" w:rsidRPr="00B612F4" w:rsidRDefault="008C1AFE" w:rsidP="00A917E6">
      <w:pPr>
        <w:pStyle w:val="Level2"/>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200358519"/>
      <w:bookmarkStart w:id="1686" w:name="_Toc437593868"/>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B612F4">
        <w:t xml:space="preserve">SUBMISSION OF </w:t>
      </w:r>
      <w:r w:rsidR="000E7705">
        <w:t>RESPONSE</w:t>
      </w:r>
      <w:bookmarkEnd w:id="1685"/>
      <w:bookmarkEnd w:id="1686"/>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w:t>
      </w:r>
      <w:proofErr w:type="gramStart"/>
      <w:r w:rsidRPr="00B612F4">
        <w:t>handling</w:t>
      </w:r>
      <w:proofErr w:type="gramEnd"/>
      <w:r w:rsidRPr="00B612F4">
        <w:t xml:space="preserve"> and review by the </w:t>
      </w:r>
      <w:r w:rsidRPr="00C503C4">
        <w:t>State.</w:t>
      </w:r>
    </w:p>
    <w:p w14:paraId="26912BF2" w14:textId="77777777" w:rsidR="008C1AFE" w:rsidRPr="00B612F4" w:rsidRDefault="008C1AFE" w:rsidP="0028666A">
      <w:pPr>
        <w:pStyle w:val="Level2Body"/>
      </w:pPr>
    </w:p>
    <w:p w14:paraId="518BEEDD" w14:textId="77777777" w:rsidR="00C72F7F"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w:t>
      </w:r>
      <w:r w:rsidR="00C72F7F">
        <w:t xml:space="preserve"> </w:t>
      </w:r>
      <w:r w:rsidR="00C72F7F" w:rsidRPr="00691047">
        <w:rPr>
          <w:color w:val="FF0000"/>
        </w:rPr>
        <w:t>via ShareFile and the following link</w:t>
      </w:r>
    </w:p>
    <w:p w14:paraId="2A4F993D" w14:textId="005777DE" w:rsidR="000E367B" w:rsidRDefault="000E7705" w:rsidP="00C72F7F">
      <w:pPr>
        <w:pStyle w:val="Level2Body"/>
        <w:ind w:left="0"/>
      </w:pPr>
      <w:r w:rsidRPr="00B612F4">
        <w:t xml:space="preserve">.  </w:t>
      </w:r>
    </w:p>
    <w:p w14:paraId="4AB68716" w14:textId="79C57F71" w:rsidR="000E367B" w:rsidRDefault="00691047" w:rsidP="000E7705">
      <w:pPr>
        <w:pStyle w:val="Level2Body"/>
      </w:pPr>
      <w:hyperlink r:id="rId14" w:history="1">
        <w:r w:rsidRPr="0019115A">
          <w:rPr>
            <w:rStyle w:val="Hyperlink"/>
          </w:rPr>
          <w:t>https://nebraska.sharefile.com/r-r3aedc919d61b477ebab406b86698c35b</w:t>
        </w:r>
      </w:hyperlink>
      <w:r>
        <w:t xml:space="preserve"> </w:t>
      </w:r>
    </w:p>
    <w:p w14:paraId="57692D3C" w14:textId="15919292" w:rsidR="000E7705" w:rsidRPr="00B612F4" w:rsidRDefault="000E7705" w:rsidP="000E7705">
      <w:pPr>
        <w:pStyle w:val="Level2Body"/>
      </w:pP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w:t>
      </w:r>
      <w:r w:rsidR="00BC35BD">
        <w:t>submitted via ShareFile</w:t>
      </w:r>
      <w:r w:rsidRPr="00B612F4">
        <w:t xml:space="preserve">.    </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7" w:name="_Toc77760663"/>
      <w:bookmarkStart w:id="1688" w:name="_Toc197236736"/>
      <w:bookmarkStart w:id="1689" w:name="_Toc200358520"/>
      <w:bookmarkStart w:id="1690" w:name="_Toc437593869"/>
      <w:r w:rsidRPr="007C346E">
        <w:t>PROPRIETARY INFORMATION</w:t>
      </w:r>
      <w:bookmarkEnd w:id="1687"/>
      <w:bookmarkEnd w:id="1688"/>
      <w:bookmarkEnd w:id="1689"/>
      <w:bookmarkEnd w:id="1690"/>
      <w:r w:rsidRPr="007C346E">
        <w:t xml:space="preserve"> </w:t>
      </w:r>
      <w:r w:rsidRPr="007C346E">
        <w:fldChar w:fldCharType="begin"/>
      </w:r>
      <w:r w:rsidRPr="007C346E">
        <w:instrText>tc "PROPRIETARY AND CONFIDENTIAL INFORMATION " \l 2</w:instrText>
      </w:r>
      <w:r w:rsidRPr="007C346E">
        <w:fldChar w:fldCharType="end"/>
      </w:r>
    </w:p>
    <w:p w14:paraId="56A18E1A" w14:textId="2ED4D081" w:rsidR="00954E9F" w:rsidRPr="000B4404" w:rsidRDefault="00954E9F" w:rsidP="000B4404">
      <w:pPr>
        <w:pStyle w:val="Level2Body"/>
      </w:pPr>
      <w:r w:rsidRPr="000B4404">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w:t>
      </w:r>
      <w:r w:rsidR="00BC35BD">
        <w:t>as</w:t>
      </w:r>
      <w:r w:rsidRPr="000B4404">
        <w:t xml:space="preserve"> a </w:t>
      </w:r>
      <w:r w:rsidR="00BC35BD">
        <w:t>separate file</w:t>
      </w:r>
      <w:r w:rsidRPr="000B4404">
        <w:t xml:space="preserve">, which is separate from the remainder of the response.  The separate </w:t>
      </w:r>
      <w:r w:rsidR="00BC35BD">
        <w:t>file</w:t>
      </w:r>
      <w:r w:rsidRPr="000B4404">
        <w:t xml:space="preserve"> must be clearly </w:t>
      </w:r>
      <w:r w:rsidR="00BC35BD">
        <w:t>named</w:t>
      </w:r>
      <w:r w:rsidR="00BC35BD" w:rsidRPr="000B4404">
        <w:t xml:space="preserve"> </w:t>
      </w:r>
      <w:r w:rsidRPr="000B4404">
        <w:t>PROPRIETARY.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1" w:name="_Toc200358521"/>
      <w:bookmarkStart w:id="1692" w:name="_Toc437593870"/>
      <w:r>
        <w:t>REQUEST FOR INFORMATION</w:t>
      </w:r>
      <w:r w:rsidRPr="00B612F4">
        <w:t xml:space="preserve"> </w:t>
      </w:r>
      <w:r w:rsidR="008C1AFE" w:rsidRPr="00B612F4">
        <w:t>OPENING</w:t>
      </w:r>
      <w:bookmarkEnd w:id="1691"/>
      <w:bookmarkEnd w:id="1692"/>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4D68B522" w:rsidR="00B25CE8" w:rsidRDefault="008C1AFE" w:rsidP="000B4404">
      <w:pPr>
        <w:pStyle w:val="Level2Body"/>
      </w:pPr>
      <w:r w:rsidRPr="000B4404">
        <w:t xml:space="preserve">The sealed </w:t>
      </w:r>
      <w:r w:rsidR="000E7705" w:rsidRPr="000B4404">
        <w:t xml:space="preserve">responses </w:t>
      </w:r>
      <w:r w:rsidRPr="000B4404">
        <w:t xml:space="preserve">will be publicly </w:t>
      </w:r>
      <w:proofErr w:type="gramStart"/>
      <w:r w:rsidRPr="000B4404">
        <w:t>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C72F7F">
        <w:t>The RFI Opening will be held virtually via Zoom:</w:t>
      </w:r>
    </w:p>
    <w:p w14:paraId="0AFE2046" w14:textId="5228CBF6" w:rsidR="00C72F7F" w:rsidRDefault="00C72F7F" w:rsidP="000B4404">
      <w:pPr>
        <w:pStyle w:val="Level2Body"/>
      </w:pPr>
    </w:p>
    <w:p w14:paraId="260BBD1F" w14:textId="77777777" w:rsidR="00691047" w:rsidRDefault="00691047" w:rsidP="0087747B">
      <w:pPr>
        <w:pStyle w:val="NormalWeb"/>
        <w:ind w:left="720"/>
        <w:rPr>
          <w:rFonts w:ascii="Calibri" w:hAnsi="Calibri"/>
          <w:sz w:val="22"/>
          <w:szCs w:val="22"/>
        </w:rPr>
      </w:pPr>
      <w:r w:rsidRPr="0087747B">
        <w:rPr>
          <w:rFonts w:ascii="Arial" w:hAnsi="Arial" w:cs="Arial"/>
          <w:sz w:val="22"/>
          <w:szCs w:val="22"/>
        </w:rPr>
        <w:t>Join Zoom Meeting</w:t>
      </w:r>
      <w:r w:rsidRPr="0087747B">
        <w:rPr>
          <w:rFonts w:ascii="Arial" w:hAnsi="Arial" w:cs="Arial"/>
        </w:rPr>
        <w:t xml:space="preserve"> </w:t>
      </w:r>
      <w:r w:rsidRPr="0087747B">
        <w:rPr>
          <w:rFonts w:ascii="Arial" w:hAnsi="Arial" w:cs="Arial"/>
        </w:rPr>
        <w:br/>
      </w:r>
      <w:hyperlink r:id="rId15" w:history="1">
        <w:r>
          <w:rPr>
            <w:rStyle w:val="Hyperlink"/>
          </w:rPr>
          <w:t>https://us02web.zoom.us/j/85755236598?pwd=U05EQmtOazJLa2dHNnNGbEkzUW5KZz09</w:t>
        </w:r>
      </w:hyperlink>
      <w:r>
        <w:t xml:space="preserve"> </w:t>
      </w:r>
    </w:p>
    <w:p w14:paraId="246E5EFE" w14:textId="2231E2DD" w:rsidR="008C1AFE" w:rsidRPr="00E6158F" w:rsidRDefault="000E7705" w:rsidP="00AA569E">
      <w:pPr>
        <w:pStyle w:val="Level1"/>
      </w:pPr>
      <w:bookmarkStart w:id="1693" w:name="_Toc200358523"/>
      <w:bookmarkStart w:id="1694" w:name="_Toc437593872"/>
      <w:r>
        <w:t>PROJECT DESCRIPTION AND SCOPE OF WORK</w:t>
      </w:r>
      <w:bookmarkEnd w:id="1693"/>
      <w:bookmarkEnd w:id="1694"/>
      <w:r w:rsidR="008C1AFE" w:rsidRPr="00E6158F">
        <w:fldChar w:fldCharType="begin"/>
      </w:r>
      <w:r w:rsidR="008C1AFE" w:rsidRPr="00E6158F">
        <w:instrText>tc "TERMS AND CONDITIONS"</w:instrText>
      </w:r>
      <w:r w:rsidR="008C1AFE" w:rsidRPr="00E6158F">
        <w:fldChar w:fldCharType="end"/>
      </w:r>
    </w:p>
    <w:p w14:paraId="393F0E04" w14:textId="77777777" w:rsidR="008C1AFE" w:rsidRPr="000B4404" w:rsidRDefault="008C1AFE" w:rsidP="000B4404">
      <w:pPr>
        <w:pStyle w:val="Level1Body"/>
      </w:pPr>
    </w:p>
    <w:p w14:paraId="008D6E7E" w14:textId="44F9C0C1" w:rsidR="0013435F" w:rsidRPr="0087747B" w:rsidRDefault="0013435F" w:rsidP="000B4404">
      <w:pPr>
        <w:pStyle w:val="Level1Body"/>
      </w:pPr>
      <w:r w:rsidRPr="0087747B">
        <w:t xml:space="preserve">The </w:t>
      </w:r>
      <w:r w:rsidR="00914700" w:rsidRPr="0087747B">
        <w:t xml:space="preserve">vendor </w:t>
      </w:r>
      <w:r w:rsidRPr="0087747B">
        <w:t xml:space="preserve">should provide the following information in response to this Request for Information.  </w:t>
      </w:r>
    </w:p>
    <w:p w14:paraId="4CD4930B" w14:textId="77777777" w:rsidR="0013435F" w:rsidRPr="0087747B" w:rsidRDefault="0013435F" w:rsidP="000B4404">
      <w:pPr>
        <w:pStyle w:val="Level1Body"/>
      </w:pPr>
    </w:p>
    <w:p w14:paraId="1219DA7A" w14:textId="5C430107" w:rsidR="004D351E" w:rsidRPr="0087747B" w:rsidRDefault="004D351E" w:rsidP="000B4404">
      <w:pPr>
        <w:pStyle w:val="Level2"/>
      </w:pPr>
      <w:bookmarkStart w:id="1695" w:name="_Toc200358524"/>
      <w:bookmarkStart w:id="1696" w:name="_Toc437593873"/>
      <w:r w:rsidRPr="0087747B">
        <w:t>PURPOSE AND BACKGROUND</w:t>
      </w:r>
      <w:bookmarkEnd w:id="1695"/>
      <w:bookmarkEnd w:id="1696"/>
    </w:p>
    <w:p w14:paraId="3526EA41" w14:textId="28BD08B2" w:rsidR="00AA0AEB" w:rsidRPr="0087747B" w:rsidRDefault="00AA0AEB" w:rsidP="00AA0AEB">
      <w:pPr>
        <w:rPr>
          <w:sz w:val="24"/>
          <w:szCs w:val="24"/>
        </w:rPr>
      </w:pPr>
      <w:r w:rsidRPr="0087747B">
        <w:rPr>
          <w:sz w:val="24"/>
          <w:szCs w:val="24"/>
        </w:rPr>
        <w:t xml:space="preserve">Nebraska Public Media is currently seeking information on </w:t>
      </w:r>
      <w:r w:rsidR="00BE5F05" w:rsidRPr="0087747B">
        <w:rPr>
          <w:sz w:val="24"/>
          <w:szCs w:val="24"/>
        </w:rPr>
        <w:t xml:space="preserve">migration to Media Over Managed Internet Protocol (IP). </w:t>
      </w:r>
      <w:r w:rsidRPr="0087747B">
        <w:rPr>
          <w:sz w:val="24"/>
          <w:szCs w:val="24"/>
        </w:rPr>
        <w:t xml:space="preserve">Media </w:t>
      </w:r>
      <w:r w:rsidR="00BE5F05" w:rsidRPr="0087747B">
        <w:rPr>
          <w:sz w:val="24"/>
          <w:szCs w:val="24"/>
        </w:rPr>
        <w:t>Over Managed IP</w:t>
      </w:r>
      <w:r w:rsidRPr="0087747B">
        <w:rPr>
          <w:sz w:val="24"/>
          <w:szCs w:val="24"/>
        </w:rPr>
        <w:t xml:space="preserve"> provides for a </w:t>
      </w:r>
      <w:r w:rsidR="00E92E2E" w:rsidRPr="0087747B">
        <w:rPr>
          <w:sz w:val="24"/>
          <w:szCs w:val="24"/>
        </w:rPr>
        <w:t>high-speed</w:t>
      </w:r>
      <w:r w:rsidRPr="0087747B">
        <w:rPr>
          <w:sz w:val="24"/>
          <w:szCs w:val="24"/>
        </w:rPr>
        <w:t xml:space="preserve"> IP network to support all media for today and the future replacing traditional legacy routing and distribution systems. An </w:t>
      </w:r>
      <w:proofErr w:type="gramStart"/>
      <w:r w:rsidRPr="0087747B">
        <w:rPr>
          <w:sz w:val="24"/>
          <w:szCs w:val="24"/>
        </w:rPr>
        <w:t>all IP</w:t>
      </w:r>
      <w:proofErr w:type="gramEnd"/>
      <w:r w:rsidRPr="0087747B">
        <w:rPr>
          <w:sz w:val="24"/>
          <w:szCs w:val="24"/>
        </w:rPr>
        <w:t xml:space="preserve"> based facility can support all types of media transport including SD, HD, UHD, transport stream, </w:t>
      </w:r>
      <w:proofErr w:type="spellStart"/>
      <w:r w:rsidRPr="0087747B">
        <w:rPr>
          <w:sz w:val="24"/>
          <w:szCs w:val="24"/>
        </w:rPr>
        <w:t>Zixi</w:t>
      </w:r>
      <w:proofErr w:type="spellEnd"/>
      <w:r w:rsidRPr="0087747B">
        <w:rPr>
          <w:sz w:val="24"/>
          <w:szCs w:val="24"/>
        </w:rPr>
        <w:t xml:space="preserve">, AES 67 Audio and any other future formats (such as ATSC 3.0 DASH/IF). IP based architecture provides many benefits and is signal and data agnostic, redundant, </w:t>
      </w:r>
      <w:proofErr w:type="gramStart"/>
      <w:r w:rsidRPr="0087747B">
        <w:rPr>
          <w:sz w:val="24"/>
          <w:szCs w:val="24"/>
        </w:rPr>
        <w:t>resilient</w:t>
      </w:r>
      <w:proofErr w:type="gramEnd"/>
      <w:r w:rsidRPr="0087747B">
        <w:rPr>
          <w:sz w:val="24"/>
          <w:szCs w:val="24"/>
        </w:rPr>
        <w:t xml:space="preserve"> and infinitely scalable. </w:t>
      </w:r>
    </w:p>
    <w:p w14:paraId="75DA1A93" w14:textId="77777777" w:rsidR="00AA0AEB" w:rsidRPr="0087747B" w:rsidRDefault="00AA0AEB" w:rsidP="00AA0AEB">
      <w:pPr>
        <w:rPr>
          <w:sz w:val="24"/>
          <w:szCs w:val="24"/>
        </w:rPr>
      </w:pPr>
    </w:p>
    <w:p w14:paraId="253CA4F1" w14:textId="0B0910E7" w:rsidR="00AA0AEB" w:rsidRPr="0087747B" w:rsidRDefault="00AA0AEB" w:rsidP="00AA0AEB">
      <w:pPr>
        <w:rPr>
          <w:sz w:val="24"/>
          <w:szCs w:val="24"/>
        </w:rPr>
      </w:pPr>
      <w:r w:rsidRPr="0087747B">
        <w:rPr>
          <w:sz w:val="24"/>
          <w:szCs w:val="24"/>
        </w:rPr>
        <w:t>Benefits include;</w:t>
      </w:r>
    </w:p>
    <w:p w14:paraId="22908925" w14:textId="77777777"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Scales to large I/O size</w:t>
      </w:r>
    </w:p>
    <w:p w14:paraId="1DEA10E2" w14:textId="77777777"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Use of generic I/T Hardware (COTS)</w:t>
      </w:r>
    </w:p>
    <w:p w14:paraId="379669AC" w14:textId="77777777"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No more audio embed/de-embed</w:t>
      </w:r>
    </w:p>
    <w:p w14:paraId="2060AE79" w14:textId="77777777"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No more audio shufflers</w:t>
      </w:r>
    </w:p>
    <w:p w14:paraId="38121A45" w14:textId="77777777"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Reduce cabling</w:t>
      </w:r>
    </w:p>
    <w:p w14:paraId="29869964" w14:textId="77777777"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Distributed IP Engines</w:t>
      </w:r>
    </w:p>
    <w:p w14:paraId="2BB76061" w14:textId="77777777"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Signal and Data agnostic</w:t>
      </w:r>
    </w:p>
    <w:p w14:paraId="34F934EB" w14:textId="6B36F677" w:rsidR="00AA0AEB" w:rsidRPr="0087747B" w:rsidRDefault="000554E0"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F</w:t>
      </w:r>
      <w:r w:rsidR="00AA0AEB" w:rsidRPr="0087747B">
        <w:rPr>
          <w:rFonts w:ascii="Arial" w:eastAsia="Times New Roman" w:hAnsi="Arial" w:cs="Times New Roman"/>
          <w:sz w:val="24"/>
          <w:szCs w:val="24"/>
        </w:rPr>
        <w:t>ully redundant architecture</w:t>
      </w:r>
    </w:p>
    <w:p w14:paraId="118B5EE2" w14:textId="1B5F00E4" w:rsidR="00AA0AEB" w:rsidRPr="0087747B" w:rsidRDefault="00AA0AEB" w:rsidP="000554E0">
      <w:pPr>
        <w:pStyle w:val="ListParagraph"/>
        <w:numPr>
          <w:ilvl w:val="0"/>
          <w:numId w:val="23"/>
        </w:numPr>
        <w:rPr>
          <w:rFonts w:ascii="Arial" w:eastAsia="Times New Roman" w:hAnsi="Arial" w:cs="Times New Roman"/>
          <w:sz w:val="24"/>
          <w:szCs w:val="24"/>
        </w:rPr>
      </w:pPr>
      <w:r w:rsidRPr="0087747B">
        <w:rPr>
          <w:rFonts w:ascii="Arial" w:eastAsia="Times New Roman" w:hAnsi="Arial" w:cs="Times New Roman"/>
          <w:sz w:val="24"/>
          <w:szCs w:val="24"/>
        </w:rPr>
        <w:t>Built in Up/Down cross conversion</w:t>
      </w:r>
    </w:p>
    <w:p w14:paraId="04DF3239" w14:textId="77777777" w:rsidR="009B403F" w:rsidRPr="0087747B" w:rsidRDefault="009B403F" w:rsidP="009B403F">
      <w:pPr>
        <w:pStyle w:val="Level2Body"/>
      </w:pPr>
    </w:p>
    <w:p w14:paraId="317EF7B4" w14:textId="13E8D291" w:rsidR="00B06CAD" w:rsidRPr="0087747B" w:rsidRDefault="004D351E" w:rsidP="00B06CAD">
      <w:pPr>
        <w:pStyle w:val="Level2"/>
      </w:pPr>
      <w:bookmarkStart w:id="1697" w:name="_Toc200358525"/>
      <w:bookmarkStart w:id="1698" w:name="_Toc437593874"/>
      <w:r w:rsidRPr="0087747B">
        <w:t xml:space="preserve">CURRENT </w:t>
      </w:r>
      <w:bookmarkEnd w:id="1697"/>
      <w:bookmarkEnd w:id="1698"/>
      <w:r w:rsidR="00BE5F05" w:rsidRPr="0087747B">
        <w:t>E</w:t>
      </w:r>
      <w:r w:rsidR="000A0BA4" w:rsidRPr="0087747B">
        <w:t>NVIRONMENT</w:t>
      </w:r>
    </w:p>
    <w:p w14:paraId="7BD709B8" w14:textId="77777777" w:rsidR="000554E0" w:rsidRPr="0087747B" w:rsidRDefault="00B06CAD" w:rsidP="009B077E">
      <w:pPr>
        <w:rPr>
          <w:sz w:val="24"/>
          <w:szCs w:val="24"/>
        </w:rPr>
      </w:pPr>
      <w:r w:rsidRPr="0087747B">
        <w:rPr>
          <w:sz w:val="24"/>
          <w:szCs w:val="24"/>
        </w:rPr>
        <w:t xml:space="preserve">Nebraska Public Media currently has a 256X192 legacy Venus routing system which manages all signal routing and distribution for incoming fiber and satellites feeds, live studio feeds, server record and playout, monitoring and distribution. </w:t>
      </w:r>
    </w:p>
    <w:p w14:paraId="21C86616" w14:textId="77777777" w:rsidR="000554E0" w:rsidRPr="0087747B" w:rsidRDefault="000554E0" w:rsidP="009B077E">
      <w:pPr>
        <w:rPr>
          <w:sz w:val="24"/>
          <w:szCs w:val="24"/>
        </w:rPr>
      </w:pPr>
    </w:p>
    <w:p w14:paraId="7F4D8597" w14:textId="16F85A0D" w:rsidR="009B403F" w:rsidRPr="0087747B" w:rsidRDefault="00B06CAD" w:rsidP="009B077E">
      <w:r w:rsidRPr="0087747B">
        <w:rPr>
          <w:sz w:val="24"/>
          <w:szCs w:val="24"/>
        </w:rPr>
        <w:t xml:space="preserve">The current system is beyond its anticipated lifespan and will need to be replaced. It is the understanding that Nebraska Public Media would benefit from a holistic approach using SMPTE 2022 and SMPTE 2110 </w:t>
      </w:r>
      <w:r w:rsidR="00E92E2E" w:rsidRPr="0087747B">
        <w:rPr>
          <w:sz w:val="24"/>
          <w:szCs w:val="24"/>
        </w:rPr>
        <w:t>standards-based</w:t>
      </w:r>
      <w:r w:rsidRPr="0087747B">
        <w:rPr>
          <w:sz w:val="24"/>
          <w:szCs w:val="24"/>
        </w:rPr>
        <w:t xml:space="preserve"> technology.</w:t>
      </w:r>
    </w:p>
    <w:p w14:paraId="2C8774A1" w14:textId="77777777" w:rsidR="0035222B" w:rsidRPr="0087747B" w:rsidRDefault="0035222B" w:rsidP="00077E69">
      <w:pPr>
        <w:pStyle w:val="Level2Body"/>
      </w:pPr>
    </w:p>
    <w:p w14:paraId="6392224C" w14:textId="72024A29" w:rsidR="004D351E" w:rsidRPr="0087747B" w:rsidRDefault="004D351E" w:rsidP="00887AE1">
      <w:pPr>
        <w:pStyle w:val="Level2"/>
      </w:pPr>
      <w:bookmarkStart w:id="1699" w:name="_Toc200358527"/>
      <w:bookmarkStart w:id="1700" w:name="_Toc437593876"/>
      <w:r w:rsidRPr="0087747B">
        <w:t>SYSTEM OVERVIEW</w:t>
      </w:r>
      <w:bookmarkEnd w:id="1699"/>
      <w:bookmarkEnd w:id="1700"/>
    </w:p>
    <w:p w14:paraId="67597A17" w14:textId="150321BE" w:rsidR="000554E0" w:rsidRPr="0087747B" w:rsidRDefault="00B06CAD" w:rsidP="00B06CAD">
      <w:pPr>
        <w:rPr>
          <w:sz w:val="24"/>
          <w:szCs w:val="24"/>
        </w:rPr>
      </w:pPr>
      <w:r w:rsidRPr="0087747B">
        <w:rPr>
          <w:sz w:val="24"/>
          <w:szCs w:val="24"/>
        </w:rPr>
        <w:t>The overall system concept should be comprised of Common of</w:t>
      </w:r>
      <w:r w:rsidR="00C72F7F" w:rsidRPr="0087747B">
        <w:rPr>
          <w:sz w:val="24"/>
          <w:szCs w:val="24"/>
        </w:rPr>
        <w:t>f</w:t>
      </w:r>
      <w:r w:rsidRPr="0087747B">
        <w:rPr>
          <w:sz w:val="24"/>
          <w:szCs w:val="24"/>
        </w:rPr>
        <w:t xml:space="preserve"> the Shelf components (COTS) developed for large scale enterprise IT systems. </w:t>
      </w:r>
      <w:proofErr w:type="gramStart"/>
      <w:r w:rsidRPr="0087747B">
        <w:rPr>
          <w:sz w:val="24"/>
          <w:szCs w:val="24"/>
        </w:rPr>
        <w:t>In order to</w:t>
      </w:r>
      <w:proofErr w:type="gramEnd"/>
      <w:r w:rsidRPr="0087747B">
        <w:rPr>
          <w:sz w:val="24"/>
          <w:szCs w:val="24"/>
        </w:rPr>
        <w:t xml:space="preserve"> provide the same performance and ease in deployment desired by television broadcaster application specific devices and software defined networking is required. </w:t>
      </w:r>
    </w:p>
    <w:p w14:paraId="3A4A700A" w14:textId="77777777" w:rsidR="000554E0" w:rsidRPr="0087747B" w:rsidRDefault="000554E0" w:rsidP="00B06CAD">
      <w:pPr>
        <w:rPr>
          <w:sz w:val="24"/>
          <w:szCs w:val="24"/>
        </w:rPr>
      </w:pPr>
    </w:p>
    <w:p w14:paraId="2F11E808" w14:textId="765F1F8E" w:rsidR="00B06CAD" w:rsidRPr="0087747B" w:rsidRDefault="00B06CAD" w:rsidP="00B06CAD">
      <w:pPr>
        <w:rPr>
          <w:sz w:val="24"/>
          <w:szCs w:val="24"/>
        </w:rPr>
      </w:pPr>
      <w:r w:rsidRPr="0087747B">
        <w:rPr>
          <w:sz w:val="24"/>
          <w:szCs w:val="24"/>
        </w:rPr>
        <w:t xml:space="preserve">This allows conversion from various signal such as HD SDI and MADI to be built directly into the switch or with outboard rack </w:t>
      </w:r>
      <w:r w:rsidR="000554E0" w:rsidRPr="0087747B">
        <w:rPr>
          <w:sz w:val="24"/>
          <w:szCs w:val="24"/>
        </w:rPr>
        <w:t>mounted</w:t>
      </w:r>
      <w:r w:rsidRPr="0087747B">
        <w:rPr>
          <w:sz w:val="24"/>
          <w:szCs w:val="24"/>
        </w:rPr>
        <w:t xml:space="preserve"> converters. The deployment should also be based on industry standards for media and IT </w:t>
      </w:r>
      <w:proofErr w:type="gramStart"/>
      <w:r w:rsidRPr="0087747B">
        <w:rPr>
          <w:sz w:val="24"/>
          <w:szCs w:val="24"/>
        </w:rPr>
        <w:t>including</w:t>
      </w:r>
      <w:proofErr w:type="gramEnd"/>
      <w:r w:rsidRPr="0087747B">
        <w:rPr>
          <w:sz w:val="24"/>
          <w:szCs w:val="24"/>
        </w:rPr>
        <w:t xml:space="preserve"> SMPTE 2022-2, 2022-6, 2022-7, SMPTE 2110-10, 20, 21, 40, 50, SMPTE 2059-1&amp;2 (PTP), AES 67 and others. </w:t>
      </w:r>
    </w:p>
    <w:p w14:paraId="490280E6" w14:textId="77777777" w:rsidR="000554E0" w:rsidRPr="0087747B" w:rsidRDefault="000554E0" w:rsidP="00B06CAD">
      <w:pPr>
        <w:rPr>
          <w:sz w:val="24"/>
          <w:szCs w:val="24"/>
        </w:rPr>
      </w:pPr>
    </w:p>
    <w:p w14:paraId="0815369F" w14:textId="524C0256" w:rsidR="00B06CAD" w:rsidRPr="0087747B" w:rsidRDefault="00B06CAD" w:rsidP="00B06CAD">
      <w:pPr>
        <w:rPr>
          <w:sz w:val="24"/>
          <w:szCs w:val="24"/>
        </w:rPr>
      </w:pPr>
      <w:r w:rsidRPr="0087747B">
        <w:rPr>
          <w:sz w:val="24"/>
          <w:szCs w:val="24"/>
        </w:rPr>
        <w:t>The overall system should address these major components or equivalent;</w:t>
      </w:r>
    </w:p>
    <w:p w14:paraId="4FE17A8A" w14:textId="77777777" w:rsidR="000554E0" w:rsidRPr="0087747B" w:rsidRDefault="000554E0" w:rsidP="00B06CAD">
      <w:pPr>
        <w:pStyle w:val="ListParagraph"/>
        <w:numPr>
          <w:ilvl w:val="0"/>
          <w:numId w:val="17"/>
        </w:numPr>
        <w:rPr>
          <w:rFonts w:ascii="Arial" w:eastAsia="Times New Roman" w:hAnsi="Arial" w:cs="Times New Roman"/>
          <w:sz w:val="24"/>
          <w:szCs w:val="24"/>
        </w:rPr>
      </w:pPr>
      <w:r w:rsidRPr="0087747B">
        <w:rPr>
          <w:rFonts w:ascii="Arial" w:eastAsia="Times New Roman" w:hAnsi="Arial" w:cs="Times New Roman"/>
          <w:sz w:val="24"/>
          <w:szCs w:val="24"/>
        </w:rPr>
        <w:t>Common of the shelf components (COTS).</w:t>
      </w:r>
    </w:p>
    <w:p w14:paraId="30DD2B75" w14:textId="3E95E687" w:rsidR="00B06CAD" w:rsidRPr="0087747B" w:rsidRDefault="00B06CAD" w:rsidP="00B06CAD">
      <w:pPr>
        <w:pStyle w:val="ListParagraph"/>
        <w:numPr>
          <w:ilvl w:val="0"/>
          <w:numId w:val="17"/>
        </w:numPr>
        <w:rPr>
          <w:rFonts w:ascii="Arial" w:eastAsia="Times New Roman" w:hAnsi="Arial" w:cs="Times New Roman"/>
          <w:sz w:val="24"/>
          <w:szCs w:val="24"/>
        </w:rPr>
      </w:pPr>
      <w:r w:rsidRPr="0087747B">
        <w:rPr>
          <w:rFonts w:ascii="Arial" w:eastAsia="Times New Roman" w:hAnsi="Arial" w:cs="Times New Roman"/>
          <w:sz w:val="24"/>
          <w:szCs w:val="24"/>
        </w:rPr>
        <w:t xml:space="preserve">High Speed Network </w:t>
      </w:r>
      <w:r w:rsidR="000554E0" w:rsidRPr="0087747B">
        <w:rPr>
          <w:rFonts w:ascii="Arial" w:eastAsia="Times New Roman" w:hAnsi="Arial" w:cs="Times New Roman"/>
          <w:sz w:val="24"/>
          <w:szCs w:val="24"/>
        </w:rPr>
        <w:t xml:space="preserve">with low latency </w:t>
      </w:r>
      <w:r w:rsidRPr="0087747B">
        <w:rPr>
          <w:rFonts w:ascii="Arial" w:eastAsia="Times New Roman" w:hAnsi="Arial" w:cs="Times New Roman"/>
          <w:sz w:val="24"/>
          <w:szCs w:val="24"/>
        </w:rPr>
        <w:t xml:space="preserve">for synchronized real time signal distribution. </w:t>
      </w:r>
    </w:p>
    <w:p w14:paraId="2FD9079A" w14:textId="29FADD40" w:rsidR="00B06CAD" w:rsidRPr="0087747B" w:rsidRDefault="00B06CAD" w:rsidP="00B06CAD">
      <w:pPr>
        <w:pStyle w:val="ListParagraph"/>
        <w:numPr>
          <w:ilvl w:val="0"/>
          <w:numId w:val="17"/>
        </w:numPr>
        <w:rPr>
          <w:rFonts w:ascii="Arial" w:eastAsia="Times New Roman" w:hAnsi="Arial" w:cs="Times New Roman"/>
          <w:sz w:val="24"/>
          <w:szCs w:val="24"/>
        </w:rPr>
      </w:pPr>
      <w:r w:rsidRPr="0087747B">
        <w:rPr>
          <w:rFonts w:ascii="Arial" w:eastAsia="Times New Roman" w:hAnsi="Arial" w:cs="Times New Roman"/>
          <w:sz w:val="24"/>
          <w:szCs w:val="24"/>
        </w:rPr>
        <w:t xml:space="preserve">Use of existing Precision Time Protocol </w:t>
      </w:r>
      <w:r w:rsidR="000554E0" w:rsidRPr="0087747B">
        <w:rPr>
          <w:rFonts w:ascii="Arial" w:eastAsia="Times New Roman" w:hAnsi="Arial" w:cs="Times New Roman"/>
          <w:sz w:val="24"/>
          <w:szCs w:val="24"/>
        </w:rPr>
        <w:t xml:space="preserve">(PTP) </w:t>
      </w:r>
      <w:r w:rsidRPr="0087747B">
        <w:rPr>
          <w:rFonts w:ascii="Arial" w:eastAsia="Times New Roman" w:hAnsi="Arial" w:cs="Times New Roman"/>
          <w:sz w:val="24"/>
          <w:szCs w:val="24"/>
        </w:rPr>
        <w:t>for clean switching and time synchronization in IP domain.</w:t>
      </w:r>
    </w:p>
    <w:p w14:paraId="340563D8" w14:textId="77777777" w:rsidR="00B06CAD" w:rsidRPr="0087747B" w:rsidRDefault="00B06CAD" w:rsidP="00B06CAD">
      <w:pPr>
        <w:pStyle w:val="ListParagraph"/>
        <w:numPr>
          <w:ilvl w:val="0"/>
          <w:numId w:val="17"/>
        </w:numPr>
        <w:rPr>
          <w:rFonts w:ascii="Arial" w:eastAsia="Times New Roman" w:hAnsi="Arial" w:cs="Times New Roman"/>
          <w:sz w:val="24"/>
          <w:szCs w:val="24"/>
        </w:rPr>
      </w:pPr>
      <w:r w:rsidRPr="0087747B">
        <w:rPr>
          <w:rFonts w:ascii="Arial" w:eastAsia="Times New Roman" w:hAnsi="Arial" w:cs="Times New Roman"/>
          <w:sz w:val="24"/>
          <w:szCs w:val="24"/>
        </w:rPr>
        <w:t>Software Defined Network SDN to provide centralized network intelligence.</w:t>
      </w:r>
    </w:p>
    <w:p w14:paraId="5CE40479" w14:textId="1922766C" w:rsidR="00B06CAD" w:rsidRPr="0087747B" w:rsidRDefault="00B06CAD" w:rsidP="009B077E">
      <w:pPr>
        <w:pStyle w:val="ListParagraph"/>
        <w:numPr>
          <w:ilvl w:val="0"/>
          <w:numId w:val="17"/>
        </w:numPr>
        <w:rPr>
          <w:rFonts w:ascii="Arial" w:eastAsia="Times New Roman" w:hAnsi="Arial" w:cs="Times New Roman"/>
          <w:sz w:val="24"/>
          <w:szCs w:val="24"/>
        </w:rPr>
      </w:pPr>
      <w:r w:rsidRPr="0087747B">
        <w:rPr>
          <w:rFonts w:ascii="Arial" w:eastAsia="Times New Roman" w:hAnsi="Arial" w:cs="Times New Roman"/>
          <w:sz w:val="24"/>
          <w:szCs w:val="24"/>
        </w:rPr>
        <w:t>Orchestration to program automated behaviors in a network to coordinate required hierarchy and priority through the network.</w:t>
      </w:r>
    </w:p>
    <w:p w14:paraId="5A25D683" w14:textId="248DCC2B" w:rsidR="00CF3F2A" w:rsidRPr="0087747B" w:rsidRDefault="00CF3F2A" w:rsidP="00CF3F2A">
      <w:pPr>
        <w:pStyle w:val="Level2"/>
      </w:pPr>
      <w:r w:rsidRPr="0087747B">
        <w:t>SYSTEM SIMPLIFIED DIAGRAM</w:t>
      </w:r>
    </w:p>
    <w:p w14:paraId="55D147E1" w14:textId="487A3C3C" w:rsidR="00CF3F2A" w:rsidRPr="0087747B" w:rsidRDefault="00CF3F2A" w:rsidP="00CF3F2A">
      <w:pPr>
        <w:rPr>
          <w:sz w:val="24"/>
          <w:szCs w:val="24"/>
        </w:rPr>
      </w:pPr>
      <w:r w:rsidRPr="0087747B">
        <w:rPr>
          <w:noProof/>
        </w:rPr>
        <mc:AlternateContent>
          <mc:Choice Requires="wpg">
            <w:drawing>
              <wp:anchor distT="0" distB="0" distL="114300" distR="114300" simplePos="0" relativeHeight="251659264" behindDoc="0" locked="0" layoutInCell="1" allowOverlap="1" wp14:anchorId="7BD8C536" wp14:editId="71A40D1C">
                <wp:simplePos x="0" y="0"/>
                <wp:positionH relativeFrom="column">
                  <wp:posOffset>-7620</wp:posOffset>
                </wp:positionH>
                <wp:positionV relativeFrom="paragraph">
                  <wp:posOffset>115570</wp:posOffset>
                </wp:positionV>
                <wp:extent cx="6534150" cy="1466850"/>
                <wp:effectExtent l="0" t="0" r="19050" b="19050"/>
                <wp:wrapNone/>
                <wp:docPr id="4" name="Group 3"/>
                <wp:cNvGraphicFramePr/>
                <a:graphic xmlns:a="http://schemas.openxmlformats.org/drawingml/2006/main">
                  <a:graphicData uri="http://schemas.microsoft.com/office/word/2010/wordprocessingGroup">
                    <wpg:wgp>
                      <wpg:cNvGrpSpPr/>
                      <wpg:grpSpPr>
                        <a:xfrm>
                          <a:off x="0" y="0"/>
                          <a:ext cx="6534150" cy="1466850"/>
                          <a:chOff x="0" y="0"/>
                          <a:chExt cx="6700931" cy="1600352"/>
                        </a:xfrm>
                      </wpg:grpSpPr>
                      <wps:wsp>
                        <wps:cNvPr id="2" name="Rectangle 2"/>
                        <wps:cNvSpPr/>
                        <wps:spPr>
                          <a:xfrm>
                            <a:off x="922564" y="1243170"/>
                            <a:ext cx="1219200" cy="313765"/>
                          </a:xfrm>
                          <a:prstGeom prst="rect">
                            <a:avLst/>
                          </a:prstGeom>
                          <a:solidFill>
                            <a:srgbClr val="4472C4"/>
                          </a:solidFill>
                          <a:ln w="12700" cap="flat" cmpd="sng" algn="ctr">
                            <a:solidFill>
                              <a:srgbClr val="4472C4">
                                <a:shade val="50000"/>
                              </a:srgbClr>
                            </a:solidFill>
                            <a:prstDash val="solid"/>
                            <a:miter lim="800000"/>
                          </a:ln>
                          <a:effectLst/>
                        </wps:spPr>
                        <wps:txbx>
                          <w:txbxContent>
                            <w:p w14:paraId="163F9B74"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In 1-96</w:t>
                              </w:r>
                            </w:p>
                          </w:txbxContent>
                        </wps:txbx>
                        <wps:bodyPr rtlCol="0" anchor="ctr"/>
                      </wps:wsp>
                      <wps:wsp>
                        <wps:cNvPr id="3" name="Rectangle 3"/>
                        <wps:cNvSpPr/>
                        <wps:spPr>
                          <a:xfrm>
                            <a:off x="2374121" y="1241616"/>
                            <a:ext cx="1219200" cy="313765"/>
                          </a:xfrm>
                          <a:prstGeom prst="rect">
                            <a:avLst/>
                          </a:prstGeom>
                          <a:solidFill>
                            <a:srgbClr val="4472C4"/>
                          </a:solidFill>
                          <a:ln w="12700" cap="flat" cmpd="sng" algn="ctr">
                            <a:solidFill>
                              <a:srgbClr val="4472C4">
                                <a:shade val="50000"/>
                              </a:srgbClr>
                            </a:solidFill>
                            <a:prstDash val="solid"/>
                            <a:miter lim="800000"/>
                          </a:ln>
                          <a:effectLst/>
                        </wps:spPr>
                        <wps:txbx>
                          <w:txbxContent>
                            <w:p w14:paraId="7EB25184"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In 97-192</w:t>
                              </w:r>
                            </w:p>
                          </w:txbxContent>
                        </wps:txbx>
                        <wps:bodyPr rtlCol="0" anchor="ctr"/>
                      </wps:wsp>
                      <wps:wsp>
                        <wps:cNvPr id="5" name="Rectangle 5"/>
                        <wps:cNvSpPr/>
                        <wps:spPr>
                          <a:xfrm>
                            <a:off x="4023619" y="1243170"/>
                            <a:ext cx="1219200" cy="313765"/>
                          </a:xfrm>
                          <a:prstGeom prst="rect">
                            <a:avLst/>
                          </a:prstGeom>
                          <a:solidFill>
                            <a:srgbClr val="4472C4"/>
                          </a:solidFill>
                          <a:ln w="12700" cap="flat" cmpd="sng" algn="ctr">
                            <a:solidFill>
                              <a:srgbClr val="4472C4">
                                <a:shade val="50000"/>
                              </a:srgbClr>
                            </a:solidFill>
                            <a:prstDash val="solid"/>
                            <a:miter lim="800000"/>
                          </a:ln>
                          <a:effectLst/>
                        </wps:spPr>
                        <wps:txbx>
                          <w:txbxContent>
                            <w:p w14:paraId="60BF6531"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Out 1-92</w:t>
                              </w:r>
                            </w:p>
                          </w:txbxContent>
                        </wps:txbx>
                        <wps:bodyPr rtlCol="0" anchor="ctr"/>
                      </wps:wsp>
                      <wps:wsp>
                        <wps:cNvPr id="6" name="Rectangle 6"/>
                        <wps:cNvSpPr/>
                        <wps:spPr>
                          <a:xfrm>
                            <a:off x="5481731" y="1241615"/>
                            <a:ext cx="1219200" cy="313765"/>
                          </a:xfrm>
                          <a:prstGeom prst="rect">
                            <a:avLst/>
                          </a:prstGeom>
                          <a:solidFill>
                            <a:srgbClr val="4472C4"/>
                          </a:solidFill>
                          <a:ln w="12700" cap="flat" cmpd="sng" algn="ctr">
                            <a:solidFill>
                              <a:srgbClr val="4472C4">
                                <a:shade val="50000"/>
                              </a:srgbClr>
                            </a:solidFill>
                            <a:prstDash val="solid"/>
                            <a:miter lim="800000"/>
                          </a:ln>
                          <a:effectLst/>
                        </wps:spPr>
                        <wps:txbx>
                          <w:txbxContent>
                            <w:p w14:paraId="13B1B00D"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Out 97-192</w:t>
                              </w:r>
                            </w:p>
                          </w:txbxContent>
                        </wps:txbx>
                        <wps:bodyPr rtlCol="0" anchor="ctr"/>
                      </wps:wsp>
                      <wps:wsp>
                        <wps:cNvPr id="7" name="Straight Connector 7"/>
                        <wps:cNvCnPr>
                          <a:stCxn id="2" idx="0"/>
                          <a:endCxn id="2" idx="0"/>
                        </wps:cNvCnPr>
                        <wps:spPr>
                          <a:xfrm>
                            <a:off x="1532164" y="1243170"/>
                            <a:ext cx="0" cy="0"/>
                          </a:xfrm>
                          <a:prstGeom prst="line">
                            <a:avLst/>
                          </a:prstGeom>
                          <a:noFill/>
                          <a:ln w="6350" cap="flat" cmpd="sng" algn="ctr">
                            <a:solidFill>
                              <a:srgbClr val="4472C4"/>
                            </a:solidFill>
                            <a:prstDash val="solid"/>
                            <a:miter lim="800000"/>
                          </a:ln>
                          <a:effectLst/>
                        </wps:spPr>
                        <wps:bodyPr/>
                      </wps:wsp>
                      <wps:wsp>
                        <wps:cNvPr id="8" name="Straight Connector 8"/>
                        <wps:cNvCnPr/>
                        <wps:spPr>
                          <a:xfrm>
                            <a:off x="2451505" y="1600352"/>
                            <a:ext cx="26894" cy="0"/>
                          </a:xfrm>
                          <a:prstGeom prst="line">
                            <a:avLst/>
                          </a:prstGeom>
                          <a:noFill/>
                          <a:ln w="6350" cap="flat" cmpd="sng" algn="ctr">
                            <a:solidFill>
                              <a:srgbClr val="4472C4"/>
                            </a:solidFill>
                            <a:prstDash val="solid"/>
                            <a:miter lim="800000"/>
                          </a:ln>
                          <a:effectLst/>
                        </wps:spPr>
                        <wps:bodyPr/>
                      </wps:wsp>
                      <wps:wsp>
                        <wps:cNvPr id="9" name="Rectangle 9"/>
                        <wps:cNvSpPr/>
                        <wps:spPr>
                          <a:xfrm>
                            <a:off x="4838876" y="0"/>
                            <a:ext cx="1219200" cy="313765"/>
                          </a:xfrm>
                          <a:prstGeom prst="rect">
                            <a:avLst/>
                          </a:prstGeom>
                          <a:solidFill>
                            <a:srgbClr val="4472C4"/>
                          </a:solidFill>
                          <a:ln w="12700" cap="flat" cmpd="sng" algn="ctr">
                            <a:solidFill>
                              <a:srgbClr val="4472C4">
                                <a:shade val="50000"/>
                              </a:srgbClr>
                            </a:solidFill>
                            <a:prstDash val="solid"/>
                            <a:miter lim="800000"/>
                          </a:ln>
                          <a:effectLst/>
                        </wps:spPr>
                        <wps:txbx>
                          <w:txbxContent>
                            <w:p w14:paraId="103922D1"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Spine 100 Gb</w:t>
                              </w:r>
                            </w:p>
                          </w:txbxContent>
                        </wps:txbx>
                        <wps:bodyPr rtlCol="0" anchor="ctr"/>
                      </wps:wsp>
                      <wps:wsp>
                        <wps:cNvPr id="10" name="Rectangle 10"/>
                        <wps:cNvSpPr/>
                        <wps:spPr>
                          <a:xfrm>
                            <a:off x="1638476" y="0"/>
                            <a:ext cx="1219200" cy="313765"/>
                          </a:xfrm>
                          <a:prstGeom prst="rect">
                            <a:avLst/>
                          </a:prstGeom>
                          <a:solidFill>
                            <a:srgbClr val="4472C4"/>
                          </a:solidFill>
                          <a:ln w="12700" cap="flat" cmpd="sng" algn="ctr">
                            <a:solidFill>
                              <a:srgbClr val="4472C4">
                                <a:shade val="50000"/>
                              </a:srgbClr>
                            </a:solidFill>
                            <a:prstDash val="solid"/>
                            <a:miter lim="800000"/>
                          </a:ln>
                          <a:effectLst/>
                        </wps:spPr>
                        <wps:txbx>
                          <w:txbxContent>
                            <w:p w14:paraId="4C889BAF"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Spine 100 Gb</w:t>
                              </w:r>
                            </w:p>
                          </w:txbxContent>
                        </wps:txbx>
                        <wps:bodyPr rtlCol="0" anchor="ctr"/>
                      </wps:wsp>
                      <wps:wsp>
                        <wps:cNvPr id="11" name="Straight Connector 11"/>
                        <wps:cNvCnPr>
                          <a:stCxn id="10" idx="2"/>
                          <a:endCxn id="2" idx="0"/>
                        </wps:cNvCnPr>
                        <wps:spPr>
                          <a:xfrm flipH="1">
                            <a:off x="1532164" y="313765"/>
                            <a:ext cx="715912" cy="929405"/>
                          </a:xfrm>
                          <a:prstGeom prst="line">
                            <a:avLst/>
                          </a:prstGeom>
                          <a:noFill/>
                          <a:ln w="6350" cap="flat" cmpd="sng" algn="ctr">
                            <a:solidFill>
                              <a:srgbClr val="4472C4"/>
                            </a:solidFill>
                            <a:prstDash val="solid"/>
                            <a:miter lim="800000"/>
                          </a:ln>
                          <a:effectLst/>
                        </wps:spPr>
                        <wps:bodyPr/>
                      </wps:wsp>
                      <wps:wsp>
                        <wps:cNvPr id="12" name="Straight Connector 12"/>
                        <wps:cNvCnPr>
                          <a:stCxn id="10" idx="2"/>
                          <a:endCxn id="3" idx="0"/>
                        </wps:cNvCnPr>
                        <wps:spPr>
                          <a:xfrm>
                            <a:off x="2248076" y="313765"/>
                            <a:ext cx="735645" cy="927851"/>
                          </a:xfrm>
                          <a:prstGeom prst="line">
                            <a:avLst/>
                          </a:prstGeom>
                          <a:noFill/>
                          <a:ln w="6350" cap="flat" cmpd="sng" algn="ctr">
                            <a:solidFill>
                              <a:srgbClr val="4472C4"/>
                            </a:solidFill>
                            <a:prstDash val="solid"/>
                            <a:miter lim="800000"/>
                          </a:ln>
                          <a:effectLst/>
                        </wps:spPr>
                        <wps:bodyPr/>
                      </wps:wsp>
                      <wps:wsp>
                        <wps:cNvPr id="13" name="Straight Connector 13"/>
                        <wps:cNvCnPr>
                          <a:stCxn id="10" idx="2"/>
                          <a:endCxn id="5" idx="0"/>
                        </wps:cNvCnPr>
                        <wps:spPr>
                          <a:xfrm>
                            <a:off x="2248076" y="313765"/>
                            <a:ext cx="2385143" cy="929405"/>
                          </a:xfrm>
                          <a:prstGeom prst="line">
                            <a:avLst/>
                          </a:prstGeom>
                          <a:noFill/>
                          <a:ln w="6350" cap="flat" cmpd="sng" algn="ctr">
                            <a:solidFill>
                              <a:srgbClr val="4472C4"/>
                            </a:solidFill>
                            <a:prstDash val="solid"/>
                            <a:miter lim="800000"/>
                          </a:ln>
                          <a:effectLst/>
                        </wps:spPr>
                        <wps:bodyPr/>
                      </wps:wsp>
                      <wps:wsp>
                        <wps:cNvPr id="14" name="Straight Connector 14"/>
                        <wps:cNvCnPr>
                          <a:stCxn id="10" idx="2"/>
                          <a:endCxn id="6" idx="0"/>
                        </wps:cNvCnPr>
                        <wps:spPr>
                          <a:xfrm>
                            <a:off x="2248076" y="313765"/>
                            <a:ext cx="3843255" cy="927850"/>
                          </a:xfrm>
                          <a:prstGeom prst="line">
                            <a:avLst/>
                          </a:prstGeom>
                          <a:noFill/>
                          <a:ln w="6350" cap="flat" cmpd="sng" algn="ctr">
                            <a:solidFill>
                              <a:srgbClr val="4472C4"/>
                            </a:solidFill>
                            <a:prstDash val="solid"/>
                            <a:miter lim="800000"/>
                          </a:ln>
                          <a:effectLst/>
                        </wps:spPr>
                        <wps:bodyPr/>
                      </wps:wsp>
                      <wps:wsp>
                        <wps:cNvPr id="15" name="Straight Connector 15"/>
                        <wps:cNvCnPr>
                          <a:stCxn id="9" idx="2"/>
                          <a:endCxn id="2" idx="0"/>
                        </wps:cNvCnPr>
                        <wps:spPr>
                          <a:xfrm flipH="1">
                            <a:off x="1532164" y="313765"/>
                            <a:ext cx="3916312" cy="929405"/>
                          </a:xfrm>
                          <a:prstGeom prst="line">
                            <a:avLst/>
                          </a:prstGeom>
                          <a:noFill/>
                          <a:ln w="6350" cap="flat" cmpd="sng" algn="ctr">
                            <a:solidFill>
                              <a:srgbClr val="00B050"/>
                            </a:solidFill>
                            <a:prstDash val="solid"/>
                            <a:miter lim="800000"/>
                          </a:ln>
                          <a:effectLst/>
                        </wps:spPr>
                        <wps:bodyPr/>
                      </wps:wsp>
                      <wps:wsp>
                        <wps:cNvPr id="16" name="Straight Connector 16"/>
                        <wps:cNvCnPr>
                          <a:stCxn id="9" idx="2"/>
                          <a:endCxn id="3" idx="0"/>
                        </wps:cNvCnPr>
                        <wps:spPr>
                          <a:xfrm flipH="1">
                            <a:off x="2983721" y="313765"/>
                            <a:ext cx="2464755" cy="927851"/>
                          </a:xfrm>
                          <a:prstGeom prst="line">
                            <a:avLst/>
                          </a:prstGeom>
                          <a:noFill/>
                          <a:ln w="6350" cap="flat" cmpd="sng" algn="ctr">
                            <a:solidFill>
                              <a:srgbClr val="00B050"/>
                            </a:solidFill>
                            <a:prstDash val="solid"/>
                            <a:miter lim="800000"/>
                          </a:ln>
                          <a:effectLst/>
                        </wps:spPr>
                        <wps:bodyPr/>
                      </wps:wsp>
                      <wps:wsp>
                        <wps:cNvPr id="17" name="Straight Connector 17"/>
                        <wps:cNvCnPr>
                          <a:stCxn id="9" idx="2"/>
                          <a:endCxn id="5" idx="0"/>
                        </wps:cNvCnPr>
                        <wps:spPr>
                          <a:xfrm flipH="1">
                            <a:off x="4633219" y="313765"/>
                            <a:ext cx="815257" cy="929405"/>
                          </a:xfrm>
                          <a:prstGeom prst="line">
                            <a:avLst/>
                          </a:prstGeom>
                          <a:noFill/>
                          <a:ln w="6350" cap="flat" cmpd="sng" algn="ctr">
                            <a:solidFill>
                              <a:srgbClr val="00B050"/>
                            </a:solidFill>
                            <a:prstDash val="solid"/>
                            <a:miter lim="800000"/>
                          </a:ln>
                          <a:effectLst/>
                        </wps:spPr>
                        <wps:bodyPr/>
                      </wps:wsp>
                      <wps:wsp>
                        <wps:cNvPr id="18" name="Straight Connector 18"/>
                        <wps:cNvCnPr>
                          <a:stCxn id="9" idx="2"/>
                          <a:endCxn id="6" idx="0"/>
                        </wps:cNvCnPr>
                        <wps:spPr>
                          <a:xfrm>
                            <a:off x="5448476" y="313765"/>
                            <a:ext cx="642855" cy="927850"/>
                          </a:xfrm>
                          <a:prstGeom prst="line">
                            <a:avLst/>
                          </a:prstGeom>
                          <a:noFill/>
                          <a:ln w="6350" cap="flat" cmpd="sng" algn="ctr">
                            <a:solidFill>
                              <a:srgbClr val="00B050"/>
                            </a:solidFill>
                            <a:prstDash val="solid"/>
                            <a:miter lim="800000"/>
                          </a:ln>
                          <a:effectLst/>
                        </wps:spPr>
                        <wps:bodyPr/>
                      </wps:wsp>
                      <wps:wsp>
                        <wps:cNvPr id="19" name="Rectangle 19"/>
                        <wps:cNvSpPr/>
                        <wps:spPr>
                          <a:xfrm>
                            <a:off x="0" y="30453"/>
                            <a:ext cx="522829" cy="283313"/>
                          </a:xfrm>
                          <a:prstGeom prst="rect">
                            <a:avLst/>
                          </a:prstGeom>
                        </wps:spPr>
                        <wps:txbx>
                          <w:txbxContent>
                            <w:p w14:paraId="5BDCCDA9" w14:textId="49B1620C" w:rsidR="00CF3F2A" w:rsidRDefault="00CF3F2A" w:rsidP="00CF3F2A">
                              <w:pPr>
                                <w:pStyle w:val="NormalWeb"/>
                                <w:kinsoku w:val="0"/>
                                <w:overflowPunct w:val="0"/>
                                <w:spacing w:before="0" w:beforeAutospacing="0" w:after="0" w:afterAutospacing="0"/>
                                <w:textAlignment w:val="baseline"/>
                              </w:pPr>
                              <w:r>
                                <w:rPr>
                                  <w:rFonts w:ascii="Calibri" w:hAnsi="Calibri" w:cstheme="minorBidi"/>
                                  <w:color w:val="000000" w:themeColor="text1"/>
                                  <w:kern w:val="24"/>
                                </w:rPr>
                                <w:t>PTP</w:t>
                              </w:r>
                            </w:p>
                          </w:txbxContent>
                        </wps:txbx>
                        <wps:bodyPr wrap="square">
                          <a:noAutofit/>
                        </wps:bodyPr>
                      </wps:wsp>
                      <wps:wsp>
                        <wps:cNvPr id="20" name="Straight Arrow Connector 20"/>
                        <wps:cNvCnPr>
                          <a:endCxn id="10" idx="1"/>
                        </wps:cNvCnPr>
                        <wps:spPr>
                          <a:xfrm flipV="1">
                            <a:off x="461261" y="156883"/>
                            <a:ext cx="1177215" cy="10817"/>
                          </a:xfrm>
                          <a:prstGeom prst="straightConnector1">
                            <a:avLst/>
                          </a:prstGeom>
                          <a:noFill/>
                          <a:ln w="6350" cap="flat" cmpd="sng" algn="ctr">
                            <a:solidFill>
                              <a:srgbClr val="4472C4"/>
                            </a:solidFill>
                            <a:prstDash val="solid"/>
                            <a:miter lim="800000"/>
                            <a:tailEnd type="triangle"/>
                          </a:ln>
                          <a:effectLst/>
                        </wps:spPr>
                        <wps:bodyPr/>
                      </wps:wsp>
                      <wps:wsp>
                        <wps:cNvPr id="21" name="Rectangle 21"/>
                        <wps:cNvSpPr/>
                        <wps:spPr>
                          <a:xfrm>
                            <a:off x="3189181" y="33138"/>
                            <a:ext cx="461457" cy="277495"/>
                          </a:xfrm>
                          <a:prstGeom prst="rect">
                            <a:avLst/>
                          </a:prstGeom>
                        </wps:spPr>
                        <wps:txbx>
                          <w:txbxContent>
                            <w:p w14:paraId="3C8E387B" w14:textId="77777777" w:rsidR="00CF3F2A" w:rsidRDefault="00CF3F2A" w:rsidP="00CF3F2A">
                              <w:pPr>
                                <w:pStyle w:val="NormalWeb"/>
                                <w:kinsoku w:val="0"/>
                                <w:overflowPunct w:val="0"/>
                                <w:spacing w:before="0" w:beforeAutospacing="0" w:after="0" w:afterAutospacing="0"/>
                                <w:textAlignment w:val="baseline"/>
                              </w:pPr>
                              <w:r>
                                <w:rPr>
                                  <w:rFonts w:ascii="Calibri" w:hAnsi="Calibri" w:cstheme="minorBidi"/>
                                  <w:color w:val="000000" w:themeColor="text1"/>
                                  <w:kern w:val="24"/>
                                </w:rPr>
                                <w:t>PTP</w:t>
                              </w:r>
                            </w:p>
                          </w:txbxContent>
                        </wps:txbx>
                        <wps:bodyPr wrap="square">
                          <a:noAutofit/>
                        </wps:bodyPr>
                      </wps:wsp>
                      <wps:wsp>
                        <wps:cNvPr id="22" name="Straight Arrow Connector 22"/>
                        <wps:cNvCnPr/>
                        <wps:spPr>
                          <a:xfrm flipV="1">
                            <a:off x="3650639" y="159569"/>
                            <a:ext cx="1177215" cy="10817"/>
                          </a:xfrm>
                          <a:prstGeom prst="straightConnector1">
                            <a:avLst/>
                          </a:prstGeom>
                          <a:noFill/>
                          <a:ln w="6350" cap="flat" cmpd="sng" algn="ctr">
                            <a:solidFill>
                              <a:srgbClr val="4472C4"/>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BD8C536" id="Group 3" o:spid="_x0000_s1026" style="position:absolute;left:0;text-align:left;margin-left:-.6pt;margin-top:9.1pt;width:514.5pt;height:115.5pt;z-index:251659264;mso-width-relative:margin;mso-height-relative:margin" coordsize="67009,1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JYGgYAAEUuAAAOAAAAZHJzL2Uyb0RvYy54bWzsWltzozYUfu9M/wPDe2N04eaJs7NNdrcP&#10;ne1O0/ZdwYCZAUQFiZ1/3yMJhG2wc+nacRvnwTEGdDnn03e+c6TLD6sitx5iUWe8nNnowrGtuIz4&#10;PCvTmf3nH59/Cmyrblg5Zzkv45n9GNf2h6sff7hcVtMY8wXP57GwoJGyni6rmb1ommo6mdTRIi5Y&#10;fcGruISbCRcFa+BSpJO5YEtovcgn2HG8yZKLeSV4FNc1/Hqjb9pXqv0kiaPmtySp48bKZzaMrVGf&#10;Qn3eyc/J1SWbpoJViyxqh8FeMYqCZSV0apq6YQ2z7kU2aKrIIsFrnjQXES8mPEmyKFZzgNkgZ2s2&#10;XwS/r9Rc0ukyrYyZwLRbdnp1s9HXh2/CyuYzm9pWyQpwkerVItI0yyqdwhNfRHVbfRPtD6m+krNd&#10;JaKQ/2Ee1koZ9dEYNV41VgQ/ei6hyAXbR3APUc8L4EKZPVqAbwbvRYtP3Zu+44QEtW96jkNcLN+c&#10;dB1P5PjMcJYVQKjurVT/OyvdLlgVK+PX0gatlXBnpd8BWqxM89hSY5Kdw1PGTPW0BouN2CjE2PXA&#10;1tIYmBLkt8bozIUwCgHYetIEEd9zN+bMppWomy8xLyz5ZWYLGIiCHnv4tW60ebpHZP81z7P55yzP&#10;1YVI765zYT0wWA+U+viatq1vPJaX1lKODxwAA2GwLpOcNfC1qAApdZnaFstTWPBRI1TfG2/XI52o&#10;zhdsHuuuXQf+up7148qvG+3IWdyweqFfUbfkK2xaZA2QRp4VMzuQDXUt5aW8G6tl39pC+kV7Qn5r&#10;VncraEF+vePzR/CpaPJrrrmBldGCAzXIOUkzyqcAT/rxgwOLDIHVLsFnAgsTnwJ4OmQhD3naWmdk&#10;ScY4ArIUjSJp9FMEmDsEmGIWOdZnMRd1MPFQ2AHsTF0AquNSlwKYCTenxmDeEGCKgZ4NMJcGyJfx&#10;XsdGYDAFUGD0VhCcY6MJ5IeJjQpgJuycGsD8DmC3jWBZumisa16WIH+4sPyOdoHKrkutvOrmelW2&#10;awb+KYGq9ENczkfvqJBvGpC43SHikEsw2qfiWv3WCZNOJ3e6rJVueVZKhcmmO6RbyaVuU0PWiswj&#10;Skh/D0EmFc7Bo6JGkOxKGvN4YgqSTp3LjCAl2EIKjG6PpzF1IXmB2Ck5qU9Bek7CXhCCnJfJzdnb&#10;UlIf39sgSbS3+5wsXHPy0zkZDUgQ+BC/Oif27j2HnGOEHJWEylV4aiEHAZFvYwt+aznjWbIZeSSg&#10;Z3BJWngbwWyynJMDF0jdnWEKmUTSCBIwn1E0EphK0qh0APjqVZLGSvKs+gUim1IhbRVvXdz0Baie&#10;En3khgjqYDLkhTikEB21c88q57gqRzphN35MnvhS/EAlqhfLz5bEGNPAaWluFDUEyp6gozRq/MBV&#10;+Dal3EFZ86yNAUyHqGAjU2kcEcdws49twzxqD+uAaw+AGkwAKBRGfCYbsV5WlIR7ZLIx+0NjsDEC&#10;7qVkA6L7ALABxUWwu84259zsbXIzKOHtiVFGmo3CBvK6N5I4JATVfvIax3F+dvRe6v+3kgObWHvw&#10;s15fHkar3fh5gcQZlcg4DIjf7rWNiR1MPepv8M8pqp13gZ99RWO0v2q8Gz8vEDuj+KEegQIytA8p&#10;1Bh+AuRiF0Z+0qrnXcBnXyUZbZeS1SEHk6Lvhs/rRI9LqSkkjYHGozjY4JxT1DzvAjTg+UHR8GUV&#10;aajuSGpwqKsSsr744mIcYGhfMgMOCOBgf/Fl/+kglUNsHo8ByQVntrossC2ZLeGAHJz7+fueCb1h&#10;VfKP9w1PMnXeqC/cHj0rwaY+a7KSj0Lw5drOIDwyTGnXymUmp9UhWk7GqFF5sb4FqMj8r616GfUQ&#10;9tpda9cLgi2PIeSDVGhzEeTAFvd+j9Xt5qbZ29TFuf/iFiGbNizLP5Vzq3ms4GRhIzJ1ZK41wJPH&#10;td5q+1Aqu+0FDL/1MHp6S4mgIESBRoVcpSpU9MsYMEO7AI99n4ZP1FBft4yNvDn5ZTysZA6W8XY9&#10;s/XGk8uTeK7jEa21oHLteoqJe1ec1+f3XJ8QUdRZZbXb056rloeh169VlOhPf1/9AwAA//8DAFBL&#10;AwQUAAYACAAAACEAfhghuuEAAAAKAQAADwAAAGRycy9kb3ducmV2LnhtbEyPzU7DMBCE70i8g7VI&#10;3Fon5q+EOFVVAacKiRYJcdvG2yRqbEexm6Rvz/YEp9XujGa/yZeTbcVAfWi805DOExDkSm8aV2n4&#10;2r3NFiBCRGew9Y40nCnAsri+yjEzfnSfNGxjJTjEhQw11DF2mZShrMlimPuOHGsH31uMvPaVND2O&#10;HG5bqZLkUVpsHH+osaN1TeVxe7Ia3kccV3fp67A5Htbnn93Dx/cmJa1vb6bVC4hIU/wzwwWf0aFg&#10;pr0/ORNEq2GWKnbyfcHzoifqibvsNaj7ZwWyyOX/CsUvAAAA//8DAFBLAQItABQABgAIAAAAIQC2&#10;gziS/gAAAOEBAAATAAAAAAAAAAAAAAAAAAAAAABbQ29udGVudF9UeXBlc10ueG1sUEsBAi0AFAAG&#10;AAgAAAAhADj9If/WAAAAlAEAAAsAAAAAAAAAAAAAAAAALwEAAF9yZWxzLy5yZWxzUEsBAi0AFAAG&#10;AAgAAAAhAOGqYlgaBgAARS4AAA4AAAAAAAAAAAAAAAAALgIAAGRycy9lMm9Eb2MueG1sUEsBAi0A&#10;FAAGAAgAAAAhAH4YIbrhAAAACgEAAA8AAAAAAAAAAAAAAAAAdAgAAGRycy9kb3ducmV2LnhtbFBL&#10;BQYAAAAABAAEAPMAAACCCQAAAAA=&#10;">
                <v:rect id="Rectangle 2" o:spid="_x0000_s1027" style="position:absolute;left:9225;top:12431;width:12192;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GZwwAAANoAAAAPAAAAZHJzL2Rvd25yZXYueG1sRI/RasJA&#10;FETfhf7Dcgt9000FRVJXKRZBKSgmfsAle7uJZu+m2dWk/XpXEHwcZuYMM1/2thZXan3lWMH7KAFB&#10;XDhdsVFwzNfDGQgfkDXWjknBH3lYLl4Gc0y16/hA1ywYESHsU1RQhtCkUvqiJIt+5Bri6P241mKI&#10;sjVSt9hFuK3lOEmm0mLFcaHEhlYlFefsYhWYU346Nyuebvdfk+/d7z432+5fqbfX/vMDRKA+PMOP&#10;9kYrGMP9SrwBcnEDAAD//wMAUEsBAi0AFAAGAAgAAAAhANvh9svuAAAAhQEAABMAAAAAAAAAAAAA&#10;AAAAAAAAAFtDb250ZW50X1R5cGVzXS54bWxQSwECLQAUAAYACAAAACEAWvQsW78AAAAVAQAACwAA&#10;AAAAAAAAAAAAAAAfAQAAX3JlbHMvLnJlbHNQSwECLQAUAAYACAAAACEADcDhmcMAAADaAAAADwAA&#10;AAAAAAAAAAAAAAAHAgAAZHJzL2Rvd25yZXYueG1sUEsFBgAAAAADAAMAtwAAAPcCAAAAAA==&#10;" fillcolor="#4472c4" strokecolor="#2f528f" strokeweight="1pt">
                  <v:textbox>
                    <w:txbxContent>
                      <w:p w14:paraId="163F9B74"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In 1-96</w:t>
                        </w:r>
                      </w:p>
                    </w:txbxContent>
                  </v:textbox>
                </v:rect>
                <v:rect id="Rectangle 3" o:spid="_x0000_s1028" style="position:absolute;left:23741;top:12416;width:12192;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QCwwAAANoAAAAPAAAAZHJzL2Rvd25yZXYueG1sRI/RasJA&#10;FETfhf7Dcgt9000tikRXEaVQERSNH3DJXjfR7N00uzVpv74rCD4OM3OGmS06W4kbNb50rOB9kIAg&#10;zp0u2Sg4ZZ/9CQgfkDVWjknBL3lYzF96M0y1a/lAt2MwIkLYp6igCKFOpfR5QRb9wNXE0Tu7xmKI&#10;sjFSN9hGuK3kMEnG0mLJcaHAmlYF5dfjj1VgLtnlWq94vNmvR9vd9z4zm/ZPqbfXbjkFEagLz/Cj&#10;/aUVfMD9SrwBcv4PAAD//wMAUEsBAi0AFAAGAAgAAAAhANvh9svuAAAAhQEAABMAAAAAAAAAAAAA&#10;AAAAAAAAAFtDb250ZW50X1R5cGVzXS54bWxQSwECLQAUAAYACAAAACEAWvQsW78AAAAVAQAACwAA&#10;AAAAAAAAAAAAAAAfAQAAX3JlbHMvLnJlbHNQSwECLQAUAAYACAAAACEAYoxEAsMAAADaAAAADwAA&#10;AAAAAAAAAAAAAAAHAgAAZHJzL2Rvd25yZXYueG1sUEsFBgAAAAADAAMAtwAAAPcCAAAAAA==&#10;" fillcolor="#4472c4" strokecolor="#2f528f" strokeweight="1pt">
                  <v:textbox>
                    <w:txbxContent>
                      <w:p w14:paraId="7EB25184"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In 97-192</w:t>
                        </w:r>
                      </w:p>
                    </w:txbxContent>
                  </v:textbox>
                </v:rect>
                <v:rect id="Rectangle 5" o:spid="_x0000_s1029" style="position:absolute;left:40236;top:12431;width:12192;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ntxAAAANoAAAAPAAAAZHJzL2Rvd25yZXYueG1sRI/RasJA&#10;FETfC/7DcoW+1Y2CUqIbEUWoFCo1/YBL9rpJzN6N2a1J+/VdQejjMDNnmNV6sI24UecrxwqmkwQE&#10;ceF0xUbBV75/eQXhA7LGxjEp+CEP62z0tMJUu54/6XYKRkQI+xQVlCG0qZS+KMmin7iWOHpn11kM&#10;UXZG6g77CLeNnCXJQlqsOC6U2NK2pOJy+rYKTJ3Xl3bLi8NxN3//uB5zc+h/lXoeD5sliEBD+A8/&#10;2m9awRzuV+INkNkfAAAA//8DAFBLAQItABQABgAIAAAAIQDb4fbL7gAAAIUBAAATAAAAAAAAAAAA&#10;AAAAAAAAAABbQ29udGVudF9UeXBlc10ueG1sUEsBAi0AFAAGAAgAAAAhAFr0LFu/AAAAFQEAAAsA&#10;AAAAAAAAAAAAAAAAHwEAAF9yZWxzLy5yZWxzUEsBAi0AFAAGAAgAAAAhAIIpee3EAAAA2gAAAA8A&#10;AAAAAAAAAAAAAAAABwIAAGRycy9kb3ducmV2LnhtbFBLBQYAAAAAAwADALcAAAD4AgAAAAA=&#10;" fillcolor="#4472c4" strokecolor="#2f528f" strokeweight="1pt">
                  <v:textbox>
                    <w:txbxContent>
                      <w:p w14:paraId="60BF6531"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Out 1-92</w:t>
                        </w:r>
                      </w:p>
                    </w:txbxContent>
                  </v:textbox>
                </v:rect>
                <v:rect id="Rectangle 6" o:spid="_x0000_s1030" style="position:absolute;left:54817;top:12416;width:12192;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wwAAANoAAAAPAAAAZHJzL2Rvd25yZXYueG1sRI/RasJA&#10;FETfC/7DcgXf6kbBUKKriFJQhEqNH3DJXjfR7N00u5q0X98tFHwcZuYMs1j1thYPan3lWMFknIAg&#10;Lpyu2Cg45++vbyB8QNZYOyYF3+RhtRy8LDDTruNPepyCERHCPkMFZQhNJqUvSrLox64hjt7FtRZD&#10;lK2RusUuwm0tp0mSSosVx4USG9qUVNxOd6vAXPPrrdlwuj9uZ4ePr2Nu9t2PUqNhv56DCNSHZ/i/&#10;vdMKUvi7Em+AXP4CAAD//wMAUEsBAi0AFAAGAAgAAAAhANvh9svuAAAAhQEAABMAAAAAAAAAAAAA&#10;AAAAAAAAAFtDb250ZW50X1R5cGVzXS54bWxQSwECLQAUAAYACAAAACEAWvQsW78AAAAVAQAACwAA&#10;AAAAAAAAAAAAAAAfAQAAX3JlbHMvLnJlbHNQSwECLQAUAAYACAAAACEAcvvnmsMAAADaAAAADwAA&#10;AAAAAAAAAAAAAAAHAgAAZHJzL2Rvd25yZXYueG1sUEsFBgAAAAADAAMAtwAAAPcCAAAAAA==&#10;" fillcolor="#4472c4" strokecolor="#2f528f" strokeweight="1pt">
                  <v:textbox>
                    <w:txbxContent>
                      <w:p w14:paraId="13B1B00D"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Leaf Out 97-192</w:t>
                        </w:r>
                      </w:p>
                    </w:txbxContent>
                  </v:textbox>
                </v:rect>
                <v:line id="Straight Connector 7" o:spid="_x0000_s1031" style="position:absolute;visibility:visible;mso-wrap-style:square" from="15321,12431" to="15321,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CMwgAAANoAAAAPAAAAZHJzL2Rvd25yZXYueG1sRI9Ba8JA&#10;FITvBf/D8gRvdVOltURXEUW0HiKxen9mX5Ng9m3IrjH9911B6HGYmW+Y2aIzlWipcaVlBW/DCARx&#10;ZnXJuYLT9+b1E4TzyBory6Tglxws5r2XGcba3jml9uhzESDsYlRQeF/HUrqsIINuaGvi4P3YxqAP&#10;ssmlbvAe4KaSoyj6kAZLDgsF1rQqKLseb0aBvCTrfbL9ag+r1JyTZKzfW62VGvS75RSEp87/h5/t&#10;nVYwgceVcAPk/A8AAP//AwBQSwECLQAUAAYACAAAACEA2+H2y+4AAACFAQAAEwAAAAAAAAAAAAAA&#10;AAAAAAAAW0NvbnRlbnRfVHlwZXNdLnhtbFBLAQItABQABgAIAAAAIQBa9CxbvwAAABUBAAALAAAA&#10;AAAAAAAAAAAAAB8BAABfcmVscy8ucmVsc1BLAQItABQABgAIAAAAIQBkahCMwgAAANoAAAAPAAAA&#10;AAAAAAAAAAAAAAcCAABkcnMvZG93bnJldi54bWxQSwUGAAAAAAMAAwC3AAAA9gIAAAAA&#10;" strokecolor="#4472c4" strokeweight=".5pt">
                  <v:stroke joinstyle="miter"/>
                </v:line>
                <v:line id="Straight Connector 8" o:spid="_x0000_s1032" style="position:absolute;visibility:visible;mso-wrap-style:square" from="24515,16003" to="24783,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T+vwAAANoAAAAPAAAAZHJzL2Rvd25yZXYueG1sRE9Ni8Iw&#10;EL0L/ocwgjdNVRTpGkWUZVcPlerufbYZ22IzKU221n9vDoLHx/tebTpTiZYaV1pWMBlHIIgzq0vO&#10;FfxcPkdLEM4ja6wsk4IHOdis+70VxtreOaX27HMRQtjFqKDwvo6ldFlBBt3Y1sSBu9rGoA+wyaVu&#10;8B7CTSWnUbSQBksODQXWtCsou53/jQL5l+yPydehPe1S85skMz1vtVZqOOi2HyA8df4tfrm/tYKw&#10;NVwJN0CunwAAAP//AwBQSwECLQAUAAYACAAAACEA2+H2y+4AAACFAQAAEwAAAAAAAAAAAAAAAAAA&#10;AAAAW0NvbnRlbnRfVHlwZXNdLnhtbFBLAQItABQABgAIAAAAIQBa9CxbvwAAABUBAAALAAAAAAAA&#10;AAAAAAAAAB8BAABfcmVscy8ucmVsc1BLAQItABQABgAIAAAAIQAV9YT+vwAAANoAAAAPAAAAAAAA&#10;AAAAAAAAAAcCAABkcnMvZG93bnJldi54bWxQSwUGAAAAAAMAAwC3AAAA8wIAAAAA&#10;" strokecolor="#4472c4" strokeweight=".5pt">
                  <v:stroke joinstyle="miter"/>
                </v:line>
                <v:rect id="Rectangle 9" o:spid="_x0000_s1033" style="position:absolute;left:48388;width:12192;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PowwAAANoAAAAPAAAAZHJzL2Rvd25yZXYueG1sRI/RasJA&#10;FETfhf7Dcgt9000LFY2uIpZCRVA0fsAle91Es3fT7Nakfr0rCD4OM3OGmc47W4kLNb50rOB9kIAg&#10;zp0u2Sg4ZN/9EQgfkDVWjknBP3mYz156U0y1a3lHl30wIkLYp6igCKFOpfR5QRb9wNXE0Tu6xmKI&#10;sjFSN9hGuK3kR5IMpcWS40KBNS0Lys/7P6vAnLLTuV7ycLX9+lxvfreZWbVXpd5eu8UERKAuPMOP&#10;9o9WMIb7lXgD5OwGAAD//wMAUEsBAi0AFAAGAAgAAAAhANvh9svuAAAAhQEAABMAAAAAAAAAAAAA&#10;AAAAAAAAAFtDb250ZW50X1R5cGVzXS54bWxQSwECLQAUAAYACAAAACEAWvQsW78AAAAVAQAACwAA&#10;AAAAAAAAAAAAAAAfAQAAX3JlbHMvLnJlbHNQSwECLQAUAAYACAAAACEAA2Rz6MMAAADaAAAADwAA&#10;AAAAAAAAAAAAAAAHAgAAZHJzL2Rvd25yZXYueG1sUEsFBgAAAAADAAMAtwAAAPcCAAAAAA==&#10;" fillcolor="#4472c4" strokecolor="#2f528f" strokeweight="1pt">
                  <v:textbox>
                    <w:txbxContent>
                      <w:p w14:paraId="103922D1"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Spine 100 Gb</w:t>
                        </w:r>
                      </w:p>
                    </w:txbxContent>
                  </v:textbox>
                </v:rect>
                <v:rect id="Rectangle 10" o:spid="_x0000_s1034" style="position:absolute;left:16384;width:12192;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lBxQAAANsAAAAPAAAAZHJzL2Rvd25yZXYueG1sRI/RasJA&#10;EEXfhf7DMkLfdGOhIqmrFItQKSiafsCQnW6i2dmY3Zq0X+88FPo2w71z75nlevCNulEX68AGZtMM&#10;FHEZbM3OwGexnSxAxYRssQlMBn4ownr1MFpibkPPR7qdklMSwjFHA1VKba51LCvyGKehJRbtK3Qe&#10;k6yd07bDXsJ9o5+ybK491iwNFba0qai8nL69AXcuzpd2w/Pd4e35Y389FG7X/xrzOB5eX0AlGtK/&#10;+e/63Qq+0MsvMoBe3QEAAP//AwBQSwECLQAUAAYACAAAACEA2+H2y+4AAACFAQAAEwAAAAAAAAAA&#10;AAAAAAAAAAAAW0NvbnRlbnRfVHlwZXNdLnhtbFBLAQItABQABgAIAAAAIQBa9CxbvwAAABUBAAAL&#10;AAAAAAAAAAAAAAAAAB8BAABfcmVscy8ucmVsc1BLAQItABQABgAIAAAAIQAAadlBxQAAANsAAAAP&#10;AAAAAAAAAAAAAAAAAAcCAABkcnMvZG93bnJldi54bWxQSwUGAAAAAAMAAwC3AAAA+QIAAAAA&#10;" fillcolor="#4472c4" strokecolor="#2f528f" strokeweight="1pt">
                  <v:textbox>
                    <w:txbxContent>
                      <w:p w14:paraId="4C889BAF" w14:textId="77777777" w:rsidR="00CF3F2A" w:rsidRDefault="00CF3F2A" w:rsidP="00CF3F2A">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Spine 100 Gb</w:t>
                        </w:r>
                      </w:p>
                    </w:txbxContent>
                  </v:textbox>
                </v:rect>
                <v:line id="Straight Connector 11" o:spid="_x0000_s1035" style="position:absolute;flip:x;visibility:visible;mso-wrap-style:square" from="15321,3137" to="22480,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S+kwgAAANsAAAAPAAAAZHJzL2Rvd25yZXYueG1sRE9LawIx&#10;EL4L/Q9hCl6kZlXQsjVKFXycilrxPN3MZrfdTJZN1PXfN4LgbT6+50znra3EhRpfOlYw6CcgiDOn&#10;SzYKjt+rt3cQPiBrrByTght5mM9eOlNMtbvyni6HYEQMYZ+igiKEOpXSZwVZ9H1XE0cud43FEGFj&#10;pG7wGsNtJYdJMpYWS44NBda0LCj7O5ytAnMc3XKTl718s1gvv9ann9/TbqJU97X9/AARqA1P8cO9&#10;1XH+AO6/xAPk7B8AAP//AwBQSwECLQAUAAYACAAAACEA2+H2y+4AAACFAQAAEwAAAAAAAAAAAAAA&#10;AAAAAAAAW0NvbnRlbnRfVHlwZXNdLnhtbFBLAQItABQABgAIAAAAIQBa9CxbvwAAABUBAAALAAAA&#10;AAAAAAAAAAAAAB8BAABfcmVscy8ucmVsc1BLAQItABQABgAIAAAAIQBt6S+kwgAAANsAAAAPAAAA&#10;AAAAAAAAAAAAAAcCAABkcnMvZG93bnJldi54bWxQSwUGAAAAAAMAAwC3AAAA9gIAAAAA&#10;" strokecolor="#4472c4" strokeweight=".5pt">
                  <v:stroke joinstyle="miter"/>
                </v:line>
                <v:line id="Straight Connector 12" o:spid="_x0000_s1036" style="position:absolute;visibility:visible;mso-wrap-style:square" from="22480,3137" to="29837,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aEwgAAANsAAAAPAAAAZHJzL2Rvd25yZXYueG1sRE9Na8JA&#10;EL0L/odlBG9105SKRFcpKaWth0hiex+z0yQ0Oxuya0z/vSsUvM3jfc5mN5pWDNS7xrKCx0UEgri0&#10;uuFKwdfx7WEFwnlkja1lUvBHDnbb6WSDibYXzmkofCVCCLsEFdTed4mUrqzJoFvYjjhwP7Y36APs&#10;K6l7vIRw08o4ipbSYMOhocaO0prK3+JsFMhT9rrP3j+HQ5qb7yx70s+D1krNZ+PLGoSn0d/F/+4P&#10;HebHcPslHCC3VwAAAP//AwBQSwECLQAUAAYACAAAACEA2+H2y+4AAACFAQAAEwAAAAAAAAAAAAAA&#10;AAAAAAAAW0NvbnRlbnRfVHlwZXNdLnhtbFBLAQItABQABgAIAAAAIQBa9CxbvwAAABUBAAALAAAA&#10;AAAAAAAAAAAAAB8BAABfcmVscy8ucmVsc1BLAQItABQABgAIAAAAIQDabLaEwgAAANsAAAAPAAAA&#10;AAAAAAAAAAAAAAcCAABkcnMvZG93bnJldi54bWxQSwUGAAAAAAMAAwC3AAAA9gIAAAAA&#10;" strokecolor="#4472c4" strokeweight=".5pt">
                  <v:stroke joinstyle="miter"/>
                </v:line>
                <v:line id="Straight Connector 13" o:spid="_x0000_s1037" style="position:absolute;visibility:visible;mso-wrap-style:square" from="22480,3137" to="46332,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BMfwgAAANsAAAAPAAAAZHJzL2Rvd25yZXYueG1sRE9Na8JA&#10;EL0X/A/LCL3VTRtaJLpKSRFbD5FEvY/ZMQlmZ0N2G9N/7xYKvc3jfc5yPZpWDNS7xrKC51kEgri0&#10;uuFKwfGweZqDcB5ZY2uZFPyQg/Vq8rDERNsb5zQUvhIhhF2CCmrvu0RKV9Zk0M1sRxy4i+0N+gD7&#10;SuoebyHctPIlit6kwYZDQ40dpTWV1+LbKJDn7GOXbb+GfZqbU5bF+nXQWqnH6fi+AOFp9P/iP/en&#10;DvNj+P0lHCBXdwAAAP//AwBQSwECLQAUAAYACAAAACEA2+H2y+4AAACFAQAAEwAAAAAAAAAAAAAA&#10;AAAAAAAAW0NvbnRlbnRfVHlwZXNdLnhtbFBLAQItABQABgAIAAAAIQBa9CxbvwAAABUBAAALAAAA&#10;AAAAAAAAAAAAAB8BAABfcmVscy8ucmVsc1BLAQItABQABgAIAAAAIQC1IBMfwgAAANsAAAAPAAAA&#10;AAAAAAAAAAAAAAcCAABkcnMvZG93bnJldi54bWxQSwUGAAAAAAMAAwC3AAAA9gIAAAAA&#10;" strokecolor="#4472c4" strokeweight=".5pt">
                  <v:stroke joinstyle="miter"/>
                </v:line>
                <v:line id="Straight Connector 14" o:spid="_x0000_s1038" style="position:absolute;visibility:visible;mso-wrap-style:square" from="22480,3137" to="60913,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trwQAAANsAAAAPAAAAZHJzL2Rvd25yZXYueG1sRE9La8JA&#10;EL4X/A/LCL3VjY+KRFcRRVp7iPi6j9kxCWZnQ3Yb4793C0Jv8/E9Z7ZoTSkaql1hWUG/F4EgTq0u&#10;OFNwOm4+JiCcR9ZYWiYFD3KwmHfeZhhre+c9NQefiRDCLkYFufdVLKVLczLoerYiDtzV1gZ9gHUm&#10;dY33EG5KOYiisTRYcGjIsaJVTunt8GsUyEuy/km+ts1utTfnJBnqz0Zrpd677XIKwlPr/8Uv97cO&#10;80fw90s4QM6fAAAA//8DAFBLAQItABQABgAIAAAAIQDb4fbL7gAAAIUBAAATAAAAAAAAAAAAAAAA&#10;AAAAAABbQ29udGVudF9UeXBlc10ueG1sUEsBAi0AFAAGAAgAAAAhAFr0LFu/AAAAFQEAAAsAAAAA&#10;AAAAAAAAAAAAHwEAAF9yZWxzLy5yZWxzUEsBAi0AFAAGAAgAAAAhADrJi2vBAAAA2wAAAA8AAAAA&#10;AAAAAAAAAAAABwIAAGRycy9kb3ducmV2LnhtbFBLBQYAAAAAAwADALcAAAD1AgAAAAA=&#10;" strokecolor="#4472c4" strokeweight=".5pt">
                  <v:stroke joinstyle="miter"/>
                </v:line>
                <v:line id="Straight Connector 15" o:spid="_x0000_s1039" style="position:absolute;flip:x;visibility:visible;mso-wrap-style:square" from="15321,3137" to="54484,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5WXwgAAANsAAAAPAAAAZHJzL2Rvd25yZXYueG1sRE9Na8JA&#10;EL0L/Q/LFHozm1otGl2liooHqSTqfchOk9DsbMiuGv99tyB4m8f7nNmiM7W4UusqywreoxgEcW51&#10;xYWC03HTH4NwHlljbZkU3MnBYv7Sm2Gi7Y1Tuma+ECGEXYIKSu+bREqXl2TQRbYhDtyPbQ36ANtC&#10;6hZvIdzUchDHn9JgxaGhxIZWJeW/2cUo2MXNdrU8Zof1x/CeppPz92jPF6XeXruvKQhPnX+KH+6d&#10;DvNH8P9LOEDO/wAAAP//AwBQSwECLQAUAAYACAAAACEA2+H2y+4AAACFAQAAEwAAAAAAAAAAAAAA&#10;AAAAAAAAW0NvbnRlbnRfVHlwZXNdLnhtbFBLAQItABQABgAIAAAAIQBa9CxbvwAAABUBAAALAAAA&#10;AAAAAAAAAAAAAB8BAABfcmVscy8ucmVsc1BLAQItABQABgAIAAAAIQByM5WXwgAAANsAAAAPAAAA&#10;AAAAAAAAAAAAAAcCAABkcnMvZG93bnJldi54bWxQSwUGAAAAAAMAAwC3AAAA9gIAAAAA&#10;" strokecolor="#00b050" strokeweight=".5pt">
                  <v:stroke joinstyle="miter"/>
                </v:line>
                <v:line id="Straight Connector 16" o:spid="_x0000_s1040" style="position:absolute;flip:x;visibility:visible;mso-wrap-style:square" from="29837,3137" to="54484,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QvgwgAAANsAAAAPAAAAZHJzL2Rvd25yZXYueG1sRE9Na8JA&#10;EL0X/A/LCN7qxtqKRlex0hYPoiTqfciOSTA7G7Krxn/vCgVv83ifM1u0phJXalxpWcGgH4Egzqwu&#10;OVdw2P++j0E4j6yxskwK7uRgMe+8zTDW9sYJXVOfixDCLkYFhfd1LKXLCjLo+rYmDtzJNgZ9gE0u&#10;dYO3EG4q+RFFI2mw5NBQYE2rgrJzejEK1lH9t/rep7uf4ec9SSbH7deGL0r1uu1yCsJT61/if/da&#10;h/kjeP4SDpDzBwAAAP//AwBQSwECLQAUAAYACAAAACEA2+H2y+4AAACFAQAAEwAAAAAAAAAAAAAA&#10;AAAAAAAAW0NvbnRlbnRfVHlwZXNdLnhtbFBLAQItABQABgAIAAAAIQBa9CxbvwAAABUBAAALAAAA&#10;AAAAAAAAAAAAAB8BAABfcmVscy8ucmVsc1BLAQItABQABgAIAAAAIQCC4QvgwgAAANsAAAAPAAAA&#10;AAAAAAAAAAAAAAcCAABkcnMvZG93bnJldi54bWxQSwUGAAAAAAMAAwC3AAAA9gIAAAAA&#10;" strokecolor="#00b050" strokeweight=".5pt">
                  <v:stroke joinstyle="miter"/>
                </v:line>
                <v:line id="Straight Connector 17" o:spid="_x0000_s1041" style="position:absolute;flip:x;visibility:visible;mso-wrap-style:square" from="46332,3137" to="54484,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57wwAAANsAAAAPAAAAZHJzL2Rvd25yZXYueG1sRE9Na8JA&#10;EL0L/Q/LFHrTja1Vm2YjrWjxIC2J7X3IjklodjZkV43/3hUEb/N4n5MsetOII3WutqxgPIpAEBdW&#10;11wq+N2th3MQziNrbCyTgjM5WKQPgwRjbU+c0TH3pQgh7GJUUHnfxlK6oiKDbmRb4sDtbWfQB9iV&#10;Und4CuGmkc9RNJUGaw4NFba0rKj4zw9GwSZqv5afu/xn9TI5Z9nb3/frlg9KPT32H+8gPPX+Lr65&#10;NzrMn8H1l3CATC8AAAD//wMAUEsBAi0AFAAGAAgAAAAhANvh9svuAAAAhQEAABMAAAAAAAAAAAAA&#10;AAAAAAAAAFtDb250ZW50X1R5cGVzXS54bWxQSwECLQAUAAYACAAAACEAWvQsW78AAAAVAQAACwAA&#10;AAAAAAAAAAAAAAAfAQAAX3JlbHMvLnJlbHNQSwECLQAUAAYACAAAACEA7a2ue8MAAADbAAAADwAA&#10;AAAAAAAAAAAAAAAHAgAAZHJzL2Rvd25yZXYueG1sUEsFBgAAAAADAAMAtwAAAPcCAAAAAA==&#10;" strokecolor="#00b050" strokeweight=".5pt">
                  <v:stroke joinstyle="miter"/>
                </v:line>
                <v:line id="Straight Connector 18" o:spid="_x0000_s1042" style="position:absolute;visibility:visible;mso-wrap-style:square" from="54484,3137" to="60913,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UGxQAAANsAAAAPAAAAZHJzL2Rvd25yZXYueG1sRI9Ba8JA&#10;EIXvBf/DMkJvdWPAUlJXqYpS6clUCr2N2WkS3J0N2VXjv+8cCr3N8N689818OXinrtTHNrCB6SQD&#10;RVwF23Jt4Pi5fXoBFROyRReYDNwpwnIxephjYcOND3QtU60khGOBBpqUukLrWDXkMU5CRyzaT+g9&#10;Jln7WtsebxLunc6z7Fl7bFkaGuxo3VB1Li/eQDlbfecHdyz3X6eP4Dan/Fx3O2Mex8PbK6hEQ/o3&#10;/12/W8EXWPlFBtCLXwAAAP//AwBQSwECLQAUAAYACAAAACEA2+H2y+4AAACFAQAAEwAAAAAAAAAA&#10;AAAAAAAAAAAAW0NvbnRlbnRfVHlwZXNdLnhtbFBLAQItABQABgAIAAAAIQBa9CxbvwAAABUBAAAL&#10;AAAAAAAAAAAAAAAAAB8BAABfcmVscy8ucmVsc1BLAQItABQABgAIAAAAIQB4DdUGxQAAANsAAAAP&#10;AAAAAAAAAAAAAAAAAAcCAABkcnMvZG93bnJldi54bWxQSwUGAAAAAAMAAwC3AAAA+QIAAAAA&#10;" strokecolor="#00b050" strokeweight=".5pt">
                  <v:stroke joinstyle="miter"/>
                </v:line>
                <v:rect id="Rectangle 19" o:spid="_x0000_s1043" style="position:absolute;top:304;width:5228;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5BDCCDA9" w14:textId="49B1620C" w:rsidR="00CF3F2A" w:rsidRDefault="00CF3F2A" w:rsidP="00CF3F2A">
                        <w:pPr>
                          <w:pStyle w:val="NormalWeb"/>
                          <w:kinsoku w:val="0"/>
                          <w:overflowPunct w:val="0"/>
                          <w:spacing w:before="0" w:beforeAutospacing="0" w:after="0" w:afterAutospacing="0"/>
                          <w:textAlignment w:val="baseline"/>
                        </w:pPr>
                        <w:r>
                          <w:rPr>
                            <w:rFonts w:ascii="Calibri" w:hAnsi="Calibri" w:cstheme="minorBidi"/>
                            <w:color w:val="000000" w:themeColor="text1"/>
                            <w:kern w:val="24"/>
                          </w:rPr>
                          <w:t>PTP</w:t>
                        </w:r>
                      </w:p>
                    </w:txbxContent>
                  </v:textbox>
                </v:rect>
                <v:shapetype id="_x0000_t32" coordsize="21600,21600" o:spt="32" o:oned="t" path="m,l21600,21600e" filled="f">
                  <v:path arrowok="t" fillok="f" o:connecttype="none"/>
                  <o:lock v:ext="edit" shapetype="t"/>
                </v:shapetype>
                <v:shape id="Straight Arrow Connector 20" o:spid="_x0000_s1044" type="#_x0000_t32" style="position:absolute;left:4612;top:1568;width:11772;height: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Q+vwAAANsAAAAPAAAAZHJzL2Rvd25yZXYueG1sRE9Ni8Iw&#10;EL0L+x/CCHvT1B5EukbRguDBy1YRvA3NbFtMJiXJtvXfbw4LHh/ve7ufrBED+dA5VrBaZiCIa6c7&#10;bhTcrqfFBkSIyBqNY1LwogD73cdsi4V2I3/TUMVGpBAOBSpoY+wLKUPdksWwdD1x4n6ctxgT9I3U&#10;HscUbo3Ms2wtLXacGlrsqWypfla/VsFoTsfD3byqtbk/ykuZD8+jl0p9zqfDF4hIU3yL/91nrSBP&#10;69OX9APk7g8AAP//AwBQSwECLQAUAAYACAAAACEA2+H2y+4AAACFAQAAEwAAAAAAAAAAAAAAAAAA&#10;AAAAW0NvbnRlbnRfVHlwZXNdLnhtbFBLAQItABQABgAIAAAAIQBa9CxbvwAAABUBAAALAAAAAAAA&#10;AAAAAAAAAB8BAABfcmVscy8ucmVsc1BLAQItABQABgAIAAAAIQDZGVQ+vwAAANsAAAAPAAAAAAAA&#10;AAAAAAAAAAcCAABkcnMvZG93bnJldi54bWxQSwUGAAAAAAMAAwC3AAAA8wIAAAAA&#10;" strokecolor="#4472c4" strokeweight=".5pt">
                  <v:stroke endarrow="block" joinstyle="miter"/>
                </v:shape>
                <v:rect id="Rectangle 21" o:spid="_x0000_s1045" style="position:absolute;left:31891;top:331;width:4615;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3C8E387B" w14:textId="77777777" w:rsidR="00CF3F2A" w:rsidRDefault="00CF3F2A" w:rsidP="00CF3F2A">
                        <w:pPr>
                          <w:pStyle w:val="NormalWeb"/>
                          <w:kinsoku w:val="0"/>
                          <w:overflowPunct w:val="0"/>
                          <w:spacing w:before="0" w:beforeAutospacing="0" w:after="0" w:afterAutospacing="0"/>
                          <w:textAlignment w:val="baseline"/>
                        </w:pPr>
                        <w:r>
                          <w:rPr>
                            <w:rFonts w:ascii="Calibri" w:hAnsi="Calibri" w:cstheme="minorBidi"/>
                            <w:color w:val="000000" w:themeColor="text1"/>
                            <w:kern w:val="24"/>
                          </w:rPr>
                          <w:t>PTP</w:t>
                        </w:r>
                      </w:p>
                    </w:txbxContent>
                  </v:textbox>
                </v:rect>
                <v:shape id="Straight Arrow Connector 22" o:spid="_x0000_s1046" type="#_x0000_t32" style="position:absolute;left:36506;top:1595;width:11772;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SwwAAANsAAAAPAAAAZHJzL2Rvd25yZXYueG1sRI9Bi8Iw&#10;FITvgv8hPGFvmm4PslSjaEHYg5ftiuDt0bxti8lLSbJt/fdmYcHjMDPfMNv9ZI0YyIfOsYL3VQaC&#10;uHa640bB5fu0/AARIrJG45gUPCjAfjefbbHQbuQvGqrYiAThUKCCNsa+kDLULVkMK9cTJ+/HeYsx&#10;Sd9I7XFMcGtknmVrabHjtNBiT2VL9b36tQpGczoeruZRrc31Vp7LfLgfvVTqbTEdNiAiTfEV/m9/&#10;agV5Dn9f0g+QuycAAAD//wMAUEsBAi0AFAAGAAgAAAAhANvh9svuAAAAhQEAABMAAAAAAAAAAAAA&#10;AAAAAAAAAFtDb250ZW50X1R5cGVzXS54bWxQSwECLQAUAAYACAAAACEAWvQsW78AAAAVAQAACwAA&#10;AAAAAAAAAAAAAAAfAQAAX3JlbHMvLnJlbHNQSwECLQAUAAYACAAAACEARodv0sMAAADbAAAADwAA&#10;AAAAAAAAAAAAAAAHAgAAZHJzL2Rvd25yZXYueG1sUEsFBgAAAAADAAMAtwAAAPcCAAAAAA==&#10;" strokecolor="#4472c4" strokeweight=".5pt">
                  <v:stroke endarrow="block" joinstyle="miter"/>
                </v:shape>
              </v:group>
            </w:pict>
          </mc:Fallback>
        </mc:AlternateContent>
      </w:r>
    </w:p>
    <w:p w14:paraId="783AA755" w14:textId="555F6A34" w:rsidR="009B403F" w:rsidRPr="0087747B" w:rsidRDefault="009B403F" w:rsidP="00C92E2C">
      <w:pPr>
        <w:pStyle w:val="Level2Body"/>
        <w:jc w:val="center"/>
      </w:pPr>
    </w:p>
    <w:p w14:paraId="046141A4" w14:textId="07298A1B" w:rsidR="00C92E2C" w:rsidRPr="0087747B" w:rsidRDefault="00C92E2C" w:rsidP="009B403F">
      <w:pPr>
        <w:pStyle w:val="Level2Body"/>
      </w:pPr>
    </w:p>
    <w:p w14:paraId="5FA3F07E" w14:textId="4588563C" w:rsidR="00C92E2C" w:rsidRPr="0087747B" w:rsidRDefault="00C92E2C" w:rsidP="009B403F">
      <w:pPr>
        <w:pStyle w:val="Level2Body"/>
      </w:pPr>
    </w:p>
    <w:p w14:paraId="1A610C46" w14:textId="7A1E444F" w:rsidR="00CF3F2A" w:rsidRPr="0087747B" w:rsidRDefault="00CF3F2A" w:rsidP="009B403F">
      <w:pPr>
        <w:pStyle w:val="Level2Body"/>
      </w:pPr>
    </w:p>
    <w:p w14:paraId="762F892D" w14:textId="23B17381" w:rsidR="00CF3F2A" w:rsidRPr="0087747B" w:rsidRDefault="00CF3F2A" w:rsidP="009B403F">
      <w:pPr>
        <w:pStyle w:val="Level2Body"/>
      </w:pPr>
    </w:p>
    <w:p w14:paraId="69A8EEA8" w14:textId="3594168B" w:rsidR="00CF3F2A" w:rsidRPr="0087747B" w:rsidRDefault="00CF3F2A" w:rsidP="009B403F">
      <w:pPr>
        <w:pStyle w:val="Level2Body"/>
      </w:pPr>
    </w:p>
    <w:p w14:paraId="0D31AD63" w14:textId="2F388798" w:rsidR="00CF3F2A" w:rsidRPr="0087747B" w:rsidRDefault="00CF3F2A" w:rsidP="009B403F">
      <w:pPr>
        <w:pStyle w:val="Level2Body"/>
      </w:pPr>
    </w:p>
    <w:p w14:paraId="26B69236" w14:textId="31BB0810" w:rsidR="00CF3F2A" w:rsidRPr="0087747B" w:rsidRDefault="00CF3F2A" w:rsidP="009B403F">
      <w:pPr>
        <w:pStyle w:val="Level2Body"/>
      </w:pPr>
    </w:p>
    <w:p w14:paraId="6F31197D" w14:textId="77777777" w:rsidR="00CF3F2A" w:rsidRPr="0087747B" w:rsidRDefault="00CF3F2A" w:rsidP="009B403F">
      <w:pPr>
        <w:pStyle w:val="Level2Body"/>
      </w:pPr>
    </w:p>
    <w:p w14:paraId="0276581D" w14:textId="77777777" w:rsidR="00CF3F2A" w:rsidRPr="0087747B" w:rsidRDefault="00CF3F2A" w:rsidP="00CF3F2A">
      <w:pPr>
        <w:pStyle w:val="Level2"/>
        <w:numPr>
          <w:ilvl w:val="0"/>
          <w:numId w:val="0"/>
        </w:numPr>
        <w:ind w:left="720"/>
      </w:pPr>
      <w:bookmarkStart w:id="1701" w:name="_Toc200358528"/>
      <w:bookmarkStart w:id="1702" w:name="_Toc437593877"/>
    </w:p>
    <w:p w14:paraId="7D324D07" w14:textId="2E5EB5EF" w:rsidR="00991D6C" w:rsidRPr="0087747B" w:rsidRDefault="004D351E" w:rsidP="00CF3F2A">
      <w:pPr>
        <w:pStyle w:val="Level2"/>
      </w:pPr>
      <w:r w:rsidRPr="0087747B">
        <w:t>SCOPE OF WORK</w:t>
      </w:r>
      <w:bookmarkEnd w:id="1701"/>
      <w:bookmarkEnd w:id="1702"/>
    </w:p>
    <w:p w14:paraId="4678B2AA" w14:textId="28F93F5B" w:rsidR="009B077E" w:rsidRPr="0087747B" w:rsidRDefault="009B077E" w:rsidP="009B077E">
      <w:pPr>
        <w:rPr>
          <w:sz w:val="24"/>
          <w:szCs w:val="24"/>
        </w:rPr>
      </w:pPr>
      <w:r w:rsidRPr="0087747B">
        <w:rPr>
          <w:sz w:val="24"/>
          <w:szCs w:val="24"/>
        </w:rPr>
        <w:t>The scope of work shall include:</w:t>
      </w:r>
    </w:p>
    <w:p w14:paraId="0024B0F3" w14:textId="78BCC501" w:rsidR="00B06CAD" w:rsidRPr="0087747B" w:rsidRDefault="00B06CAD" w:rsidP="000554E0">
      <w:pPr>
        <w:pStyle w:val="ListParagraph"/>
        <w:numPr>
          <w:ilvl w:val="0"/>
          <w:numId w:val="22"/>
        </w:numPr>
        <w:rPr>
          <w:rFonts w:ascii="Arial" w:eastAsia="Times New Roman" w:hAnsi="Arial" w:cs="Times New Roman"/>
          <w:sz w:val="24"/>
          <w:szCs w:val="24"/>
        </w:rPr>
      </w:pPr>
      <w:r w:rsidRPr="0087747B">
        <w:rPr>
          <w:rFonts w:ascii="Arial" w:eastAsia="Times New Roman" w:hAnsi="Arial" w:cs="Times New Roman"/>
          <w:sz w:val="24"/>
          <w:szCs w:val="24"/>
        </w:rPr>
        <w:t>Provide a detailed description of proposed solution and how it can address the current and future requirements of Nebraska Public Media</w:t>
      </w:r>
      <w:r w:rsidR="00B164CB" w:rsidRPr="0087747B">
        <w:rPr>
          <w:rFonts w:ascii="Arial" w:eastAsia="Times New Roman" w:hAnsi="Arial" w:cs="Times New Roman"/>
          <w:sz w:val="24"/>
          <w:szCs w:val="24"/>
        </w:rPr>
        <w:t xml:space="preserve"> and answer the following questions</w:t>
      </w:r>
      <w:r w:rsidRPr="0087747B">
        <w:rPr>
          <w:rFonts w:ascii="Arial" w:eastAsia="Times New Roman" w:hAnsi="Arial" w:cs="Times New Roman"/>
          <w:sz w:val="24"/>
          <w:szCs w:val="24"/>
        </w:rPr>
        <w:t xml:space="preserve">. </w:t>
      </w:r>
    </w:p>
    <w:p w14:paraId="7CDEADF9" w14:textId="2DEBEE37" w:rsidR="00B164CB" w:rsidRPr="0087747B" w:rsidRDefault="00B164CB" w:rsidP="000554E0">
      <w:pPr>
        <w:pStyle w:val="ListParagraph"/>
        <w:numPr>
          <w:ilvl w:val="0"/>
          <w:numId w:val="21"/>
        </w:numPr>
        <w:rPr>
          <w:rFonts w:ascii="Arial" w:hAnsi="Arial" w:cs="Arial"/>
          <w:sz w:val="24"/>
          <w:szCs w:val="24"/>
        </w:rPr>
      </w:pPr>
      <w:r w:rsidRPr="0087747B">
        <w:rPr>
          <w:rFonts w:ascii="Arial" w:hAnsi="Arial" w:cs="Arial"/>
          <w:sz w:val="24"/>
          <w:szCs w:val="24"/>
        </w:rPr>
        <w:t>Is there any customer furnished equipment required for your solution?</w:t>
      </w:r>
    </w:p>
    <w:p w14:paraId="345488B2" w14:textId="6E58D881" w:rsidR="00B164CB" w:rsidRPr="0087747B" w:rsidRDefault="00B164CB" w:rsidP="000554E0">
      <w:pPr>
        <w:pStyle w:val="ListParagraph"/>
        <w:numPr>
          <w:ilvl w:val="0"/>
          <w:numId w:val="21"/>
        </w:numPr>
        <w:rPr>
          <w:rFonts w:ascii="Arial" w:hAnsi="Arial" w:cs="Arial"/>
          <w:sz w:val="24"/>
          <w:szCs w:val="24"/>
        </w:rPr>
      </w:pPr>
      <w:r w:rsidRPr="0087747B">
        <w:rPr>
          <w:rFonts w:ascii="Arial" w:hAnsi="Arial" w:cs="Arial"/>
          <w:sz w:val="24"/>
          <w:szCs w:val="24"/>
        </w:rPr>
        <w:t>Does the solution provide for hardware control panels? Software? Both?</w:t>
      </w:r>
    </w:p>
    <w:p w14:paraId="2EA94BCB" w14:textId="690D0774" w:rsidR="00B164CB" w:rsidRPr="0087747B" w:rsidRDefault="00B164CB" w:rsidP="000554E0">
      <w:pPr>
        <w:pStyle w:val="ListParagraph"/>
        <w:numPr>
          <w:ilvl w:val="0"/>
          <w:numId w:val="21"/>
        </w:numPr>
        <w:rPr>
          <w:rFonts w:ascii="Arial" w:hAnsi="Arial" w:cs="Arial"/>
          <w:sz w:val="24"/>
          <w:szCs w:val="24"/>
        </w:rPr>
      </w:pPr>
      <w:r w:rsidRPr="0087747B">
        <w:rPr>
          <w:rFonts w:ascii="Arial" w:hAnsi="Arial" w:cs="Arial"/>
          <w:sz w:val="24"/>
          <w:szCs w:val="24"/>
        </w:rPr>
        <w:t>Is there an upgrade path for scalability? Move to UHD?</w:t>
      </w:r>
    </w:p>
    <w:p w14:paraId="4D0C88B2" w14:textId="2E89B0BA" w:rsidR="00B164CB" w:rsidRPr="0087747B" w:rsidRDefault="00B164CB" w:rsidP="000554E0">
      <w:pPr>
        <w:pStyle w:val="ListParagraph"/>
        <w:numPr>
          <w:ilvl w:val="0"/>
          <w:numId w:val="21"/>
        </w:numPr>
        <w:rPr>
          <w:rFonts w:ascii="Arial" w:hAnsi="Arial" w:cs="Arial"/>
          <w:sz w:val="24"/>
          <w:szCs w:val="24"/>
        </w:rPr>
      </w:pPr>
      <w:r w:rsidRPr="0087747B">
        <w:rPr>
          <w:rFonts w:ascii="Arial" w:hAnsi="Arial" w:cs="Arial"/>
          <w:sz w:val="24"/>
          <w:szCs w:val="24"/>
        </w:rPr>
        <w:t>How much of the system can be virtualized?</w:t>
      </w:r>
      <w:r w:rsidR="00240BC2" w:rsidRPr="0087747B">
        <w:rPr>
          <w:rFonts w:ascii="Arial" w:hAnsi="Arial" w:cs="Arial"/>
          <w:sz w:val="24"/>
          <w:szCs w:val="24"/>
        </w:rPr>
        <w:t xml:space="preserve"> Redundancy?</w:t>
      </w:r>
    </w:p>
    <w:p w14:paraId="3BBA3D30" w14:textId="304EFA35" w:rsidR="00B164CB" w:rsidRPr="0087747B" w:rsidRDefault="00B164CB" w:rsidP="000554E0">
      <w:pPr>
        <w:pStyle w:val="ListParagraph"/>
        <w:numPr>
          <w:ilvl w:val="0"/>
          <w:numId w:val="21"/>
        </w:numPr>
        <w:rPr>
          <w:rFonts w:ascii="Arial" w:hAnsi="Arial" w:cs="Arial"/>
          <w:sz w:val="24"/>
          <w:szCs w:val="24"/>
        </w:rPr>
      </w:pPr>
      <w:r w:rsidRPr="0087747B">
        <w:rPr>
          <w:rFonts w:ascii="Arial" w:hAnsi="Arial" w:cs="Arial"/>
          <w:sz w:val="24"/>
          <w:szCs w:val="24"/>
        </w:rPr>
        <w:t xml:space="preserve">Does your system provide API for reporting to station NMCS monitor and control system? </w:t>
      </w:r>
    </w:p>
    <w:p w14:paraId="20876DB2" w14:textId="3770E5FB" w:rsidR="00C92E2C" w:rsidRPr="0087747B" w:rsidRDefault="00C92E2C" w:rsidP="000554E0">
      <w:pPr>
        <w:pStyle w:val="ListParagraph"/>
        <w:numPr>
          <w:ilvl w:val="0"/>
          <w:numId w:val="22"/>
        </w:numPr>
        <w:rPr>
          <w:rFonts w:ascii="Arial" w:eastAsia="Times New Roman" w:hAnsi="Arial" w:cs="Times New Roman"/>
          <w:sz w:val="24"/>
          <w:szCs w:val="24"/>
        </w:rPr>
      </w:pPr>
      <w:r w:rsidRPr="0087747B">
        <w:rPr>
          <w:rFonts w:ascii="Arial" w:eastAsia="Times New Roman" w:hAnsi="Arial" w:cs="Times New Roman"/>
          <w:sz w:val="24"/>
          <w:szCs w:val="24"/>
        </w:rPr>
        <w:t>Provide what security protocols are included with your solution.</w:t>
      </w:r>
    </w:p>
    <w:p w14:paraId="79C8F31B" w14:textId="4EEACB55" w:rsidR="009B077E" w:rsidRPr="0087747B" w:rsidRDefault="00B06CAD" w:rsidP="000554E0">
      <w:pPr>
        <w:pStyle w:val="ListParagraph"/>
        <w:numPr>
          <w:ilvl w:val="0"/>
          <w:numId w:val="22"/>
        </w:numPr>
        <w:rPr>
          <w:rFonts w:ascii="Arial" w:eastAsia="Times New Roman" w:hAnsi="Arial" w:cs="Times New Roman"/>
          <w:sz w:val="24"/>
          <w:szCs w:val="24"/>
        </w:rPr>
      </w:pPr>
      <w:r w:rsidRPr="0087747B">
        <w:rPr>
          <w:rFonts w:ascii="Arial" w:eastAsia="Times New Roman" w:hAnsi="Arial" w:cs="Times New Roman"/>
          <w:sz w:val="24"/>
          <w:szCs w:val="24"/>
        </w:rPr>
        <w:t xml:space="preserve">Provide an explanation on why your product is unique in this market and </w:t>
      </w:r>
      <w:r w:rsidR="009B077E" w:rsidRPr="0087747B">
        <w:rPr>
          <w:rFonts w:ascii="Arial" w:eastAsia="Times New Roman" w:hAnsi="Arial" w:cs="Times New Roman"/>
          <w:sz w:val="24"/>
          <w:szCs w:val="24"/>
        </w:rPr>
        <w:t>advantages for Nebraska Public Media.</w:t>
      </w:r>
    </w:p>
    <w:p w14:paraId="1AA51014" w14:textId="3C96A1C6" w:rsidR="00B06CAD" w:rsidRPr="0087747B" w:rsidRDefault="00B06CAD" w:rsidP="000554E0">
      <w:pPr>
        <w:pStyle w:val="ListParagraph"/>
        <w:numPr>
          <w:ilvl w:val="0"/>
          <w:numId w:val="22"/>
        </w:numPr>
        <w:rPr>
          <w:rFonts w:ascii="Arial" w:eastAsia="Times New Roman" w:hAnsi="Arial" w:cs="Times New Roman"/>
          <w:sz w:val="24"/>
          <w:szCs w:val="24"/>
        </w:rPr>
      </w:pPr>
      <w:r w:rsidRPr="0087747B">
        <w:rPr>
          <w:rFonts w:ascii="Arial" w:eastAsia="Times New Roman" w:hAnsi="Arial" w:cs="Times New Roman"/>
          <w:sz w:val="24"/>
          <w:szCs w:val="24"/>
        </w:rPr>
        <w:t>Provide pricing estimate for overall system and any current or future options.</w:t>
      </w:r>
    </w:p>
    <w:p w14:paraId="69087A42" w14:textId="2D5394A7" w:rsidR="00B06CAD" w:rsidRPr="0087747B" w:rsidRDefault="00B06CAD" w:rsidP="000554E0">
      <w:pPr>
        <w:pStyle w:val="ListParagraph"/>
        <w:numPr>
          <w:ilvl w:val="0"/>
          <w:numId w:val="22"/>
        </w:numPr>
        <w:rPr>
          <w:rFonts w:ascii="Arial" w:eastAsia="Times New Roman" w:hAnsi="Arial" w:cs="Times New Roman"/>
          <w:sz w:val="24"/>
          <w:szCs w:val="24"/>
        </w:rPr>
      </w:pPr>
      <w:r w:rsidRPr="0087747B">
        <w:rPr>
          <w:rFonts w:ascii="Arial" w:eastAsia="Times New Roman" w:hAnsi="Arial" w:cs="Times New Roman"/>
          <w:sz w:val="24"/>
          <w:szCs w:val="24"/>
        </w:rPr>
        <w:t>Be prepared to provide a product demonstration either virtually or on premise.</w:t>
      </w:r>
    </w:p>
    <w:p w14:paraId="0DC20E24" w14:textId="77777777" w:rsidR="009B403F" w:rsidRDefault="009B403F" w:rsidP="009B403F">
      <w:pPr>
        <w:pStyle w:val="Level2Body"/>
      </w:pPr>
    </w:p>
    <w:p w14:paraId="68A533A6" w14:textId="77777777" w:rsidR="009B403F" w:rsidRPr="009B403F" w:rsidRDefault="009B403F" w:rsidP="009B403F">
      <w:pPr>
        <w:pStyle w:val="Level2Body"/>
      </w:pPr>
    </w:p>
    <w:p w14:paraId="24BB4677" w14:textId="77777777" w:rsidR="00991D6C" w:rsidRDefault="00991D6C" w:rsidP="008D712F">
      <w:pPr>
        <w:pStyle w:val="Level2Body"/>
      </w:pPr>
    </w:p>
    <w:p w14:paraId="3F8B10EE" w14:textId="77777777" w:rsidR="009A62D8" w:rsidRPr="00B612F4" w:rsidRDefault="00991D6C" w:rsidP="009A62D8">
      <w:pPr>
        <w:pStyle w:val="Heading1"/>
      </w:pPr>
      <w:r>
        <w:br w:type="page"/>
      </w:r>
      <w:bookmarkStart w:id="1703" w:name="_Toc200357551"/>
      <w:bookmarkStart w:id="1704" w:name="_Toc200358040"/>
      <w:bookmarkStart w:id="1705" w:name="_Toc200358529"/>
      <w:bookmarkStart w:id="1706" w:name="_Toc200357552"/>
      <w:bookmarkStart w:id="1707" w:name="_Toc200358041"/>
      <w:bookmarkStart w:id="1708" w:name="_Toc200358530"/>
      <w:bookmarkStart w:id="1709" w:name="_Toc200357553"/>
      <w:bookmarkStart w:id="1710" w:name="_Toc200358042"/>
      <w:bookmarkStart w:id="1711" w:name="_Toc200358531"/>
      <w:bookmarkStart w:id="1712" w:name="_Toc200357554"/>
      <w:bookmarkStart w:id="1713" w:name="_Toc200358043"/>
      <w:bookmarkStart w:id="1714" w:name="_Toc200358532"/>
      <w:bookmarkStart w:id="1715" w:name="_Toc200357555"/>
      <w:bookmarkStart w:id="1716" w:name="_Toc200358044"/>
      <w:bookmarkStart w:id="1717" w:name="_Toc200358533"/>
      <w:bookmarkStart w:id="1718" w:name="_Toc200357556"/>
      <w:bookmarkStart w:id="1719" w:name="_Toc200358045"/>
      <w:bookmarkStart w:id="1720" w:name="_Toc200358534"/>
      <w:bookmarkStart w:id="1721" w:name="_Toc200357563"/>
      <w:bookmarkStart w:id="1722" w:name="_Toc200358052"/>
      <w:bookmarkStart w:id="1723" w:name="_Toc200358541"/>
      <w:bookmarkStart w:id="1724" w:name="_Toc200357565"/>
      <w:bookmarkStart w:id="1725" w:name="_Toc200358054"/>
      <w:bookmarkStart w:id="1726" w:name="_Toc200358543"/>
      <w:bookmarkStart w:id="1727" w:name="_Toc200357567"/>
      <w:bookmarkStart w:id="1728" w:name="_Toc200358056"/>
      <w:bookmarkStart w:id="1729" w:name="_Toc200358545"/>
      <w:bookmarkStart w:id="1730" w:name="_Toc200357569"/>
      <w:bookmarkStart w:id="1731" w:name="_Toc200358058"/>
      <w:bookmarkStart w:id="1732" w:name="_Toc200358547"/>
      <w:bookmarkStart w:id="1733" w:name="_Toc200357570"/>
      <w:bookmarkStart w:id="1734" w:name="_Toc200358059"/>
      <w:bookmarkStart w:id="1735" w:name="_Toc200358548"/>
      <w:bookmarkStart w:id="1736" w:name="_Toc200357572"/>
      <w:bookmarkStart w:id="1737" w:name="_Toc200358061"/>
      <w:bookmarkStart w:id="1738" w:name="_Toc200358550"/>
      <w:bookmarkStart w:id="1739" w:name="_Toc200357574"/>
      <w:bookmarkStart w:id="1740" w:name="_Toc200358063"/>
      <w:bookmarkStart w:id="1741" w:name="_Toc200358552"/>
      <w:bookmarkStart w:id="1742" w:name="_Toc200357576"/>
      <w:bookmarkStart w:id="1743" w:name="_Toc200358065"/>
      <w:bookmarkStart w:id="1744" w:name="_Toc200358554"/>
      <w:bookmarkStart w:id="1745" w:name="_Toc200357578"/>
      <w:bookmarkStart w:id="1746" w:name="_Toc200358067"/>
      <w:bookmarkStart w:id="1747" w:name="_Toc200358556"/>
      <w:bookmarkStart w:id="1748" w:name="_Toc200357580"/>
      <w:bookmarkStart w:id="1749" w:name="_Toc200358069"/>
      <w:bookmarkStart w:id="1750" w:name="_Toc200358558"/>
      <w:bookmarkStart w:id="1751" w:name="_Toc200357582"/>
      <w:bookmarkStart w:id="1752" w:name="_Toc200358071"/>
      <w:bookmarkStart w:id="1753" w:name="_Toc200358560"/>
      <w:bookmarkStart w:id="1754" w:name="_Toc200357584"/>
      <w:bookmarkStart w:id="1755" w:name="_Toc200358073"/>
      <w:bookmarkStart w:id="1756" w:name="_Toc200358562"/>
      <w:bookmarkStart w:id="1757" w:name="_Toc200357585"/>
      <w:bookmarkStart w:id="1758" w:name="_Toc200358074"/>
      <w:bookmarkStart w:id="1759" w:name="_Toc200358563"/>
      <w:bookmarkStart w:id="1760" w:name="_Toc200357586"/>
      <w:bookmarkStart w:id="1761" w:name="_Toc200358075"/>
      <w:bookmarkStart w:id="1762" w:name="_Toc200358564"/>
      <w:bookmarkStart w:id="1763" w:name="_Toc200357587"/>
      <w:bookmarkStart w:id="1764" w:name="_Toc200358076"/>
      <w:bookmarkStart w:id="1765" w:name="_Toc200358565"/>
      <w:bookmarkStart w:id="1766" w:name="_Toc200357588"/>
      <w:bookmarkStart w:id="1767" w:name="_Toc200358077"/>
      <w:bookmarkStart w:id="1768" w:name="_Toc200358566"/>
      <w:bookmarkStart w:id="1769" w:name="_Toc200356644"/>
      <w:bookmarkStart w:id="1770" w:name="_Toc200354384"/>
      <w:bookmarkStart w:id="1771" w:name="_Toc200354835"/>
      <w:bookmarkStart w:id="1772" w:name="_Toc200355286"/>
      <w:bookmarkStart w:id="1773" w:name="_Toc200355739"/>
      <w:bookmarkStart w:id="1774" w:name="_Toc200356192"/>
      <w:bookmarkStart w:id="1775" w:name="_Toc200356646"/>
      <w:bookmarkStart w:id="1776" w:name="_Toc200357099"/>
      <w:bookmarkStart w:id="1777" w:name="_Toc200357590"/>
      <w:bookmarkStart w:id="1778" w:name="_Toc200358079"/>
      <w:bookmarkStart w:id="1779" w:name="_Toc200358568"/>
      <w:bookmarkStart w:id="1780" w:name="_Toc200356193"/>
      <w:bookmarkStart w:id="1781" w:name="_Toc200356647"/>
      <w:bookmarkStart w:id="1782" w:name="_Toc200357100"/>
      <w:bookmarkStart w:id="1783" w:name="_Toc200357591"/>
      <w:bookmarkStart w:id="1784" w:name="_Toc200358080"/>
      <w:bookmarkStart w:id="1785" w:name="_Toc200358569"/>
      <w:bookmarkStart w:id="1786" w:name="_Toc188949850"/>
      <w:bookmarkStart w:id="1787" w:name="_Toc188950299"/>
      <w:bookmarkStart w:id="1788" w:name="_Toc188950748"/>
      <w:bookmarkStart w:id="1789" w:name="_Toc200353936"/>
      <w:bookmarkStart w:id="1790" w:name="_Toc200354387"/>
      <w:bookmarkStart w:id="1791" w:name="_Toc200354838"/>
      <w:bookmarkStart w:id="1792" w:name="_Toc200355289"/>
      <w:bookmarkStart w:id="1793" w:name="_Toc200355742"/>
      <w:bookmarkStart w:id="1794" w:name="_Toc200356195"/>
      <w:bookmarkStart w:id="1795" w:name="_Toc200356649"/>
      <w:bookmarkStart w:id="1796" w:name="_Toc200357102"/>
      <w:bookmarkStart w:id="1797" w:name="_Toc200357593"/>
      <w:bookmarkStart w:id="1798" w:name="_Toc200358082"/>
      <w:bookmarkStart w:id="1799" w:name="_Toc200358571"/>
      <w:bookmarkStart w:id="1800" w:name="_Toc188949852"/>
      <w:bookmarkStart w:id="1801" w:name="_Toc188950301"/>
      <w:bookmarkStart w:id="1802" w:name="_Toc188950750"/>
      <w:bookmarkStart w:id="1803" w:name="_Toc200353938"/>
      <w:bookmarkStart w:id="1804" w:name="_Toc200354389"/>
      <w:bookmarkStart w:id="1805" w:name="_Toc200354840"/>
      <w:bookmarkStart w:id="1806" w:name="_Toc200355291"/>
      <w:bookmarkStart w:id="1807" w:name="_Toc200355744"/>
      <w:bookmarkStart w:id="1808" w:name="_Toc200356197"/>
      <w:bookmarkStart w:id="1809" w:name="_Toc200356651"/>
      <w:bookmarkStart w:id="1810" w:name="_Toc200357104"/>
      <w:bookmarkStart w:id="1811" w:name="_Toc200357595"/>
      <w:bookmarkStart w:id="1812" w:name="_Toc200358084"/>
      <w:bookmarkStart w:id="1813" w:name="_Toc200358573"/>
      <w:bookmarkStart w:id="1814" w:name="_Toc188949853"/>
      <w:bookmarkStart w:id="1815" w:name="_Toc188950302"/>
      <w:bookmarkStart w:id="1816" w:name="_Toc188950751"/>
      <w:bookmarkStart w:id="1817" w:name="_Toc200353939"/>
      <w:bookmarkStart w:id="1818" w:name="_Toc200354390"/>
      <w:bookmarkStart w:id="1819" w:name="_Toc200354841"/>
      <w:bookmarkStart w:id="1820" w:name="_Toc200355292"/>
      <w:bookmarkStart w:id="1821" w:name="_Toc200355745"/>
      <w:bookmarkStart w:id="1822" w:name="_Toc200356198"/>
      <w:bookmarkStart w:id="1823" w:name="_Toc200356652"/>
      <w:bookmarkStart w:id="1824" w:name="_Toc200357105"/>
      <w:bookmarkStart w:id="1825" w:name="_Toc200357596"/>
      <w:bookmarkStart w:id="1826" w:name="_Toc200358085"/>
      <w:bookmarkStart w:id="1827" w:name="_Toc200358574"/>
      <w:bookmarkStart w:id="1828" w:name="_Toc188949857"/>
      <w:bookmarkStart w:id="1829" w:name="_Toc188950306"/>
      <w:bookmarkStart w:id="1830" w:name="_Toc188950755"/>
      <w:bookmarkStart w:id="1831" w:name="_Toc200353943"/>
      <w:bookmarkStart w:id="1832" w:name="_Toc200354394"/>
      <w:bookmarkStart w:id="1833" w:name="_Toc200354845"/>
      <w:bookmarkStart w:id="1834" w:name="_Toc200355296"/>
      <w:bookmarkStart w:id="1835" w:name="_Toc200355749"/>
      <w:bookmarkStart w:id="1836" w:name="_Toc200356202"/>
      <w:bookmarkStart w:id="1837" w:name="_Toc200356656"/>
      <w:bookmarkStart w:id="1838" w:name="_Toc200357109"/>
      <w:bookmarkStart w:id="1839" w:name="_Toc200357600"/>
      <w:bookmarkStart w:id="1840" w:name="_Toc200358089"/>
      <w:bookmarkStart w:id="1841" w:name="_Toc200358578"/>
      <w:bookmarkStart w:id="1842" w:name="_Toc188949860"/>
      <w:bookmarkStart w:id="1843" w:name="_Toc188950309"/>
      <w:bookmarkStart w:id="1844" w:name="_Toc188950758"/>
      <w:bookmarkStart w:id="1845" w:name="_Toc200353946"/>
      <w:bookmarkStart w:id="1846" w:name="_Toc200354397"/>
      <w:bookmarkStart w:id="1847" w:name="_Toc200354848"/>
      <w:bookmarkStart w:id="1848" w:name="_Toc200355299"/>
      <w:bookmarkStart w:id="1849" w:name="_Toc200355752"/>
      <w:bookmarkStart w:id="1850" w:name="_Toc200356205"/>
      <w:bookmarkStart w:id="1851" w:name="_Toc200356659"/>
      <w:bookmarkStart w:id="1852" w:name="_Toc200357112"/>
      <w:bookmarkStart w:id="1853" w:name="_Toc200357603"/>
      <w:bookmarkStart w:id="1854" w:name="_Toc200358092"/>
      <w:bookmarkStart w:id="1855" w:name="_Toc200358581"/>
      <w:bookmarkStart w:id="1856" w:name="_Toc188949863"/>
      <w:bookmarkStart w:id="1857" w:name="_Toc188950312"/>
      <w:bookmarkStart w:id="1858" w:name="_Toc188950761"/>
      <w:bookmarkStart w:id="1859" w:name="_Toc200353949"/>
      <w:bookmarkStart w:id="1860" w:name="_Toc200354400"/>
      <w:bookmarkStart w:id="1861" w:name="_Toc200354851"/>
      <w:bookmarkStart w:id="1862" w:name="_Toc200355302"/>
      <w:bookmarkStart w:id="1863" w:name="_Toc200355755"/>
      <w:bookmarkStart w:id="1864" w:name="_Toc200356208"/>
      <w:bookmarkStart w:id="1865" w:name="_Toc200356662"/>
      <w:bookmarkStart w:id="1866" w:name="_Toc200357115"/>
      <w:bookmarkStart w:id="1867" w:name="_Toc200357606"/>
      <w:bookmarkStart w:id="1868" w:name="_Toc200358095"/>
      <w:bookmarkStart w:id="1869" w:name="_Toc200358584"/>
      <w:bookmarkStart w:id="1870" w:name="_Toc188949865"/>
      <w:bookmarkStart w:id="1871" w:name="_Toc188950314"/>
      <w:bookmarkStart w:id="1872" w:name="_Toc188950763"/>
      <w:bookmarkStart w:id="1873" w:name="_Toc200353951"/>
      <w:bookmarkStart w:id="1874" w:name="_Toc200354402"/>
      <w:bookmarkStart w:id="1875" w:name="_Toc200354853"/>
      <w:bookmarkStart w:id="1876" w:name="_Toc200355304"/>
      <w:bookmarkStart w:id="1877" w:name="_Toc200355757"/>
      <w:bookmarkStart w:id="1878" w:name="_Toc200356210"/>
      <w:bookmarkStart w:id="1879" w:name="_Toc200356664"/>
      <w:bookmarkStart w:id="1880" w:name="_Toc200357117"/>
      <w:bookmarkStart w:id="1881" w:name="_Toc200357608"/>
      <w:bookmarkStart w:id="1882" w:name="_Toc200358097"/>
      <w:bookmarkStart w:id="1883" w:name="_Toc200358586"/>
      <w:bookmarkStart w:id="1884" w:name="_Toc188949866"/>
      <w:bookmarkStart w:id="1885" w:name="_Toc188950315"/>
      <w:bookmarkStart w:id="1886" w:name="_Toc188950764"/>
      <w:bookmarkStart w:id="1887" w:name="_Toc200353952"/>
      <w:bookmarkStart w:id="1888" w:name="_Toc200354403"/>
      <w:bookmarkStart w:id="1889" w:name="_Toc200354854"/>
      <w:bookmarkStart w:id="1890" w:name="_Toc200355305"/>
      <w:bookmarkStart w:id="1891" w:name="_Toc200355758"/>
      <w:bookmarkStart w:id="1892" w:name="_Toc200356211"/>
      <w:bookmarkStart w:id="1893" w:name="_Toc200356665"/>
      <w:bookmarkStart w:id="1894" w:name="_Toc200357118"/>
      <w:bookmarkStart w:id="1895" w:name="_Toc200357609"/>
      <w:bookmarkStart w:id="1896" w:name="_Toc200358098"/>
      <w:bookmarkStart w:id="1897" w:name="_Toc200358587"/>
      <w:bookmarkStart w:id="1898" w:name="_Toc188949867"/>
      <w:bookmarkStart w:id="1899" w:name="_Toc188950316"/>
      <w:bookmarkStart w:id="1900" w:name="_Toc188950765"/>
      <w:bookmarkStart w:id="1901" w:name="_Toc200353953"/>
      <w:bookmarkStart w:id="1902" w:name="_Toc200354404"/>
      <w:bookmarkStart w:id="1903" w:name="_Toc200354855"/>
      <w:bookmarkStart w:id="1904" w:name="_Toc200355306"/>
      <w:bookmarkStart w:id="1905" w:name="_Toc200355759"/>
      <w:bookmarkStart w:id="1906" w:name="_Toc200356212"/>
      <w:bookmarkStart w:id="1907" w:name="_Toc200356666"/>
      <w:bookmarkStart w:id="1908" w:name="_Toc200357119"/>
      <w:bookmarkStart w:id="1909" w:name="_Toc200357610"/>
      <w:bookmarkStart w:id="1910" w:name="_Toc200358099"/>
      <w:bookmarkStart w:id="1911" w:name="_Toc200358588"/>
      <w:bookmarkStart w:id="1912" w:name="_Toc188949869"/>
      <w:bookmarkStart w:id="1913" w:name="_Toc188950318"/>
      <w:bookmarkStart w:id="1914" w:name="_Toc188950767"/>
      <w:bookmarkStart w:id="1915" w:name="_Toc200353955"/>
      <w:bookmarkStart w:id="1916" w:name="_Toc200354406"/>
      <w:bookmarkStart w:id="1917" w:name="_Toc200354857"/>
      <w:bookmarkStart w:id="1918" w:name="_Toc200355308"/>
      <w:bookmarkStart w:id="1919" w:name="_Toc200355761"/>
      <w:bookmarkStart w:id="1920" w:name="_Toc200356214"/>
      <w:bookmarkStart w:id="1921" w:name="_Toc200356668"/>
      <w:bookmarkStart w:id="1922" w:name="_Toc200357121"/>
      <w:bookmarkStart w:id="1923" w:name="_Toc200357612"/>
      <w:bookmarkStart w:id="1924" w:name="_Toc200358101"/>
      <w:bookmarkStart w:id="1925" w:name="_Toc200358590"/>
      <w:bookmarkStart w:id="1926" w:name="_Toc188949870"/>
      <w:bookmarkStart w:id="1927" w:name="_Toc188950319"/>
      <w:bookmarkStart w:id="1928" w:name="_Toc188950768"/>
      <w:bookmarkStart w:id="1929" w:name="_Toc200353956"/>
      <w:bookmarkStart w:id="1930" w:name="_Toc200354407"/>
      <w:bookmarkStart w:id="1931" w:name="_Toc200354858"/>
      <w:bookmarkStart w:id="1932" w:name="_Toc200355309"/>
      <w:bookmarkStart w:id="1933" w:name="_Toc200355762"/>
      <w:bookmarkStart w:id="1934" w:name="_Toc200356215"/>
      <w:bookmarkStart w:id="1935" w:name="_Toc200356669"/>
      <w:bookmarkStart w:id="1936" w:name="_Toc200357122"/>
      <w:bookmarkStart w:id="1937" w:name="_Toc200357613"/>
      <w:bookmarkStart w:id="1938" w:name="_Toc200358102"/>
      <w:bookmarkStart w:id="1939" w:name="_Toc200358591"/>
      <w:bookmarkStart w:id="1940" w:name="_Toc188949871"/>
      <w:bookmarkStart w:id="1941" w:name="_Toc188950320"/>
      <w:bookmarkStart w:id="1942" w:name="_Toc188950769"/>
      <w:bookmarkStart w:id="1943" w:name="_Toc200353957"/>
      <w:bookmarkStart w:id="1944" w:name="_Toc200354408"/>
      <w:bookmarkStart w:id="1945" w:name="_Toc200354859"/>
      <w:bookmarkStart w:id="1946" w:name="_Toc200355310"/>
      <w:bookmarkStart w:id="1947" w:name="_Toc200355763"/>
      <w:bookmarkStart w:id="1948" w:name="_Toc200356216"/>
      <w:bookmarkStart w:id="1949" w:name="_Toc200356670"/>
      <w:bookmarkStart w:id="1950" w:name="_Toc200357123"/>
      <w:bookmarkStart w:id="1951" w:name="_Toc200357614"/>
      <w:bookmarkStart w:id="1952" w:name="_Toc200358103"/>
      <w:bookmarkStart w:id="1953" w:name="_Toc200358592"/>
      <w:bookmarkStart w:id="1954" w:name="_Toc188949877"/>
      <w:bookmarkStart w:id="1955" w:name="_Toc188950326"/>
      <w:bookmarkStart w:id="1956" w:name="_Toc188950775"/>
      <w:bookmarkStart w:id="1957" w:name="_Toc200353963"/>
      <w:bookmarkStart w:id="1958" w:name="_Toc200354414"/>
      <w:bookmarkStart w:id="1959" w:name="_Toc200354865"/>
      <w:bookmarkStart w:id="1960" w:name="_Toc200355316"/>
      <w:bookmarkStart w:id="1961" w:name="_Toc200355769"/>
      <w:bookmarkStart w:id="1962" w:name="_Toc200356222"/>
      <w:bookmarkStart w:id="1963" w:name="_Toc200356676"/>
      <w:bookmarkStart w:id="1964" w:name="_Toc200357129"/>
      <w:bookmarkStart w:id="1965" w:name="_Toc200357620"/>
      <w:bookmarkStart w:id="1966" w:name="_Toc200358109"/>
      <w:bookmarkStart w:id="1967" w:name="_Toc200358598"/>
      <w:bookmarkStart w:id="1968" w:name="_Toc188949878"/>
      <w:bookmarkStart w:id="1969" w:name="_Toc188950327"/>
      <w:bookmarkStart w:id="1970" w:name="_Toc188950776"/>
      <w:bookmarkStart w:id="1971" w:name="_Toc200353964"/>
      <w:bookmarkStart w:id="1972" w:name="_Toc200354415"/>
      <w:bookmarkStart w:id="1973" w:name="_Toc200354866"/>
      <w:bookmarkStart w:id="1974" w:name="_Toc200355317"/>
      <w:bookmarkStart w:id="1975" w:name="_Toc200355770"/>
      <w:bookmarkStart w:id="1976" w:name="_Toc200356223"/>
      <w:bookmarkStart w:id="1977" w:name="_Toc200356677"/>
      <w:bookmarkStart w:id="1978" w:name="_Toc200357130"/>
      <w:bookmarkStart w:id="1979" w:name="_Toc200357621"/>
      <w:bookmarkStart w:id="1980" w:name="_Toc200358110"/>
      <w:bookmarkStart w:id="1981" w:name="_Toc200358599"/>
      <w:bookmarkStart w:id="1982" w:name="_Toc188949879"/>
      <w:bookmarkStart w:id="1983" w:name="_Toc188950328"/>
      <w:bookmarkStart w:id="1984" w:name="_Toc188950777"/>
      <w:bookmarkStart w:id="1985" w:name="_Toc200353965"/>
      <w:bookmarkStart w:id="1986" w:name="_Toc200354416"/>
      <w:bookmarkStart w:id="1987" w:name="_Toc200354867"/>
      <w:bookmarkStart w:id="1988" w:name="_Toc200355318"/>
      <w:bookmarkStart w:id="1989" w:name="_Toc200355771"/>
      <w:bookmarkStart w:id="1990" w:name="_Toc200356224"/>
      <w:bookmarkStart w:id="1991" w:name="_Toc200356678"/>
      <w:bookmarkStart w:id="1992" w:name="_Toc200357131"/>
      <w:bookmarkStart w:id="1993" w:name="_Toc200357622"/>
      <w:bookmarkStart w:id="1994" w:name="_Toc200358111"/>
      <w:bookmarkStart w:id="1995" w:name="_Toc200358600"/>
      <w:bookmarkStart w:id="1996" w:name="_Toc188949886"/>
      <w:bookmarkStart w:id="1997" w:name="_Toc188950335"/>
      <w:bookmarkStart w:id="1998" w:name="_Toc188950784"/>
      <w:bookmarkStart w:id="1999" w:name="_Toc200353972"/>
      <w:bookmarkStart w:id="2000" w:name="_Toc200354423"/>
      <w:bookmarkStart w:id="2001" w:name="_Toc200354874"/>
      <w:bookmarkStart w:id="2002" w:name="_Toc200355325"/>
      <w:bookmarkStart w:id="2003" w:name="_Toc200355778"/>
      <w:bookmarkStart w:id="2004" w:name="_Toc200356231"/>
      <w:bookmarkStart w:id="2005" w:name="_Toc200356685"/>
      <w:bookmarkStart w:id="2006" w:name="_Toc200357138"/>
      <w:bookmarkStart w:id="2007" w:name="_Toc200357629"/>
      <w:bookmarkStart w:id="2008" w:name="_Toc200358118"/>
      <w:bookmarkStart w:id="2009" w:name="_Toc200358607"/>
      <w:bookmarkStart w:id="2010" w:name="_Toc188949887"/>
      <w:bookmarkStart w:id="2011" w:name="_Toc188950336"/>
      <w:bookmarkStart w:id="2012" w:name="_Toc188950785"/>
      <w:bookmarkStart w:id="2013" w:name="_Toc200353973"/>
      <w:bookmarkStart w:id="2014" w:name="_Toc200354424"/>
      <w:bookmarkStart w:id="2015" w:name="_Toc200354875"/>
      <w:bookmarkStart w:id="2016" w:name="_Toc200355326"/>
      <w:bookmarkStart w:id="2017" w:name="_Toc200355779"/>
      <w:bookmarkStart w:id="2018" w:name="_Toc200356232"/>
      <w:bookmarkStart w:id="2019" w:name="_Toc200356686"/>
      <w:bookmarkStart w:id="2020" w:name="_Toc200357139"/>
      <w:bookmarkStart w:id="2021" w:name="_Toc200357630"/>
      <w:bookmarkStart w:id="2022" w:name="_Toc200358119"/>
      <w:bookmarkStart w:id="2023" w:name="_Toc200358608"/>
      <w:bookmarkStart w:id="2024" w:name="_Toc188949888"/>
      <w:bookmarkStart w:id="2025" w:name="_Toc188950337"/>
      <w:bookmarkStart w:id="2026" w:name="_Toc188950786"/>
      <w:bookmarkStart w:id="2027" w:name="_Toc200353974"/>
      <w:bookmarkStart w:id="2028" w:name="_Toc200354425"/>
      <w:bookmarkStart w:id="2029" w:name="_Toc200354876"/>
      <w:bookmarkStart w:id="2030" w:name="_Toc200355327"/>
      <w:bookmarkStart w:id="2031" w:name="_Toc200355780"/>
      <w:bookmarkStart w:id="2032" w:name="_Toc200356233"/>
      <w:bookmarkStart w:id="2033" w:name="_Toc200356687"/>
      <w:bookmarkStart w:id="2034" w:name="_Toc200357140"/>
      <w:bookmarkStart w:id="2035" w:name="_Toc200357631"/>
      <w:bookmarkStart w:id="2036" w:name="_Toc200358120"/>
      <w:bookmarkStart w:id="2037" w:name="_Toc200358609"/>
      <w:bookmarkStart w:id="2038" w:name="_Toc188949889"/>
      <w:bookmarkStart w:id="2039" w:name="_Toc188950338"/>
      <w:bookmarkStart w:id="2040" w:name="_Toc188950787"/>
      <w:bookmarkStart w:id="2041" w:name="_Toc200353975"/>
      <w:bookmarkStart w:id="2042" w:name="_Toc200354426"/>
      <w:bookmarkStart w:id="2043" w:name="_Toc200354877"/>
      <w:bookmarkStart w:id="2044" w:name="_Toc200355328"/>
      <w:bookmarkStart w:id="2045" w:name="_Toc200355781"/>
      <w:bookmarkStart w:id="2046" w:name="_Toc200356234"/>
      <w:bookmarkStart w:id="2047" w:name="_Toc200356688"/>
      <w:bookmarkStart w:id="2048" w:name="_Toc200357141"/>
      <w:bookmarkStart w:id="2049" w:name="_Toc200357632"/>
      <w:bookmarkStart w:id="2050" w:name="_Toc200358121"/>
      <w:bookmarkStart w:id="2051" w:name="_Toc200358610"/>
      <w:bookmarkStart w:id="2052" w:name="_Toc188949891"/>
      <w:bookmarkStart w:id="2053" w:name="_Toc188950340"/>
      <w:bookmarkStart w:id="2054" w:name="_Toc188950789"/>
      <w:bookmarkStart w:id="2055" w:name="_Toc200353977"/>
      <w:bookmarkStart w:id="2056" w:name="_Toc200354428"/>
      <w:bookmarkStart w:id="2057" w:name="_Toc200354879"/>
      <w:bookmarkStart w:id="2058" w:name="_Toc200355330"/>
      <w:bookmarkStart w:id="2059" w:name="_Toc200355783"/>
      <w:bookmarkStart w:id="2060" w:name="_Toc200356236"/>
      <w:bookmarkStart w:id="2061" w:name="_Toc200356690"/>
      <w:bookmarkStart w:id="2062" w:name="_Toc200357143"/>
      <w:bookmarkStart w:id="2063" w:name="_Toc200357634"/>
      <w:bookmarkStart w:id="2064" w:name="_Toc200358123"/>
      <w:bookmarkStart w:id="2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markStart w:id="2072" w:name="_Toc200355331"/>
      <w:bookmarkStart w:id="2073" w:name="_Toc200355784"/>
      <w:bookmarkStart w:id="2074" w:name="_Toc200356237"/>
      <w:bookmarkStart w:id="2075" w:name="_Toc200356691"/>
      <w:bookmarkStart w:id="2076" w:name="_Toc200357144"/>
      <w:bookmarkStart w:id="2077" w:name="_Toc200357635"/>
      <w:bookmarkStart w:id="2078" w:name="_Toc200358124"/>
      <w:bookmarkStart w:id="2079" w:name="_Toc200358613"/>
      <w:bookmarkStart w:id="2080" w:name="_Toc188949893"/>
      <w:bookmarkStart w:id="2081" w:name="_Toc188950342"/>
      <w:bookmarkStart w:id="2082" w:name="_Toc188950791"/>
      <w:bookmarkStart w:id="2083" w:name="_Toc200353979"/>
      <w:bookmarkStart w:id="2084" w:name="_Toc200354430"/>
      <w:bookmarkStart w:id="2085" w:name="_Toc200354881"/>
      <w:bookmarkStart w:id="2086" w:name="_Toc200355332"/>
      <w:bookmarkStart w:id="2087" w:name="_Toc200355785"/>
      <w:bookmarkStart w:id="2088" w:name="_Toc200356238"/>
      <w:bookmarkStart w:id="2089" w:name="_Toc200356692"/>
      <w:bookmarkStart w:id="2090" w:name="_Toc200357145"/>
      <w:bookmarkStart w:id="2091" w:name="_Toc200357636"/>
      <w:bookmarkStart w:id="2092" w:name="_Toc200358125"/>
      <w:bookmarkStart w:id="2093" w:name="_Toc200358614"/>
      <w:bookmarkStart w:id="2094" w:name="_Toc188949894"/>
      <w:bookmarkStart w:id="2095" w:name="_Toc188950343"/>
      <w:bookmarkStart w:id="2096" w:name="_Toc188950792"/>
      <w:bookmarkStart w:id="2097" w:name="_Toc200353980"/>
      <w:bookmarkStart w:id="2098" w:name="_Toc200354431"/>
      <w:bookmarkStart w:id="2099" w:name="_Toc200354882"/>
      <w:bookmarkStart w:id="2100" w:name="_Toc200355333"/>
      <w:bookmarkStart w:id="2101" w:name="_Toc200355786"/>
      <w:bookmarkStart w:id="2102" w:name="_Toc200356239"/>
      <w:bookmarkStart w:id="2103" w:name="_Toc200356693"/>
      <w:bookmarkStart w:id="2104" w:name="_Toc200357146"/>
      <w:bookmarkStart w:id="2105" w:name="_Toc200357637"/>
      <w:bookmarkStart w:id="2106" w:name="_Toc200358126"/>
      <w:bookmarkStart w:id="2107" w:name="_Toc200358615"/>
      <w:bookmarkStart w:id="2108" w:name="_Toc188949895"/>
      <w:bookmarkStart w:id="2109" w:name="_Toc188950344"/>
      <w:bookmarkStart w:id="2110" w:name="_Toc188950793"/>
      <w:bookmarkStart w:id="2111" w:name="_Toc200353981"/>
      <w:bookmarkStart w:id="2112" w:name="_Toc200354432"/>
      <w:bookmarkStart w:id="2113" w:name="_Toc200354883"/>
      <w:bookmarkStart w:id="2114" w:name="_Toc200355334"/>
      <w:bookmarkStart w:id="2115" w:name="_Toc200355787"/>
      <w:bookmarkStart w:id="2116" w:name="_Toc200356240"/>
      <w:bookmarkStart w:id="2117" w:name="_Toc200356694"/>
      <w:bookmarkStart w:id="2118" w:name="_Toc200357147"/>
      <w:bookmarkStart w:id="2119" w:name="_Toc200357638"/>
      <w:bookmarkStart w:id="2120" w:name="_Toc200358127"/>
      <w:bookmarkStart w:id="2121" w:name="_Toc200358616"/>
      <w:bookmarkStart w:id="2122" w:name="_Toc188949897"/>
      <w:bookmarkStart w:id="2123" w:name="_Toc188950346"/>
      <w:bookmarkStart w:id="2124" w:name="_Toc188950795"/>
      <w:bookmarkStart w:id="2125" w:name="_Toc200353983"/>
      <w:bookmarkStart w:id="2126" w:name="_Toc200354434"/>
      <w:bookmarkStart w:id="2127" w:name="_Toc200354885"/>
      <w:bookmarkStart w:id="2128" w:name="_Toc200355336"/>
      <w:bookmarkStart w:id="2129" w:name="_Toc200355789"/>
      <w:bookmarkStart w:id="2130" w:name="_Toc200356242"/>
      <w:bookmarkStart w:id="2131" w:name="_Toc200356696"/>
      <w:bookmarkStart w:id="2132" w:name="_Toc200357149"/>
      <w:bookmarkStart w:id="2133" w:name="_Toc200357640"/>
      <w:bookmarkStart w:id="2134" w:name="_Toc200358129"/>
      <w:bookmarkStart w:id="2135" w:name="_Toc200358618"/>
      <w:bookmarkStart w:id="2136" w:name="_Toc188949898"/>
      <w:bookmarkStart w:id="2137" w:name="_Toc188950347"/>
      <w:bookmarkStart w:id="2138" w:name="_Toc188950796"/>
      <w:bookmarkStart w:id="2139" w:name="_Toc200353984"/>
      <w:bookmarkStart w:id="2140" w:name="_Toc200354435"/>
      <w:bookmarkStart w:id="2141" w:name="_Toc200354886"/>
      <w:bookmarkStart w:id="2142" w:name="_Toc200355337"/>
      <w:bookmarkStart w:id="2143" w:name="_Toc200355790"/>
      <w:bookmarkStart w:id="2144" w:name="_Toc200356243"/>
      <w:bookmarkStart w:id="2145" w:name="_Toc200356697"/>
      <w:bookmarkStart w:id="2146" w:name="_Toc200357150"/>
      <w:bookmarkStart w:id="2147" w:name="_Toc200357641"/>
      <w:bookmarkStart w:id="2148" w:name="_Toc200358130"/>
      <w:bookmarkStart w:id="2149" w:name="_Toc200358619"/>
      <w:bookmarkStart w:id="2150" w:name="_Toc188949901"/>
      <w:bookmarkStart w:id="2151" w:name="_Toc188950350"/>
      <w:bookmarkStart w:id="2152" w:name="_Toc188950799"/>
      <w:bookmarkStart w:id="2153" w:name="_Toc200353987"/>
      <w:bookmarkStart w:id="2154" w:name="_Toc200354438"/>
      <w:bookmarkStart w:id="2155" w:name="_Toc200354889"/>
      <w:bookmarkStart w:id="2156" w:name="_Toc200355340"/>
      <w:bookmarkStart w:id="2157" w:name="_Toc200355793"/>
      <w:bookmarkStart w:id="2158" w:name="_Toc200356246"/>
      <w:bookmarkStart w:id="2159" w:name="_Toc200356700"/>
      <w:bookmarkStart w:id="2160" w:name="_Toc200357153"/>
      <w:bookmarkStart w:id="2161" w:name="_Toc200357644"/>
      <w:bookmarkStart w:id="2162" w:name="_Toc200358133"/>
      <w:bookmarkStart w:id="2163" w:name="_Toc200358622"/>
      <w:bookmarkStart w:id="2164" w:name="_Toc188949902"/>
      <w:bookmarkStart w:id="2165" w:name="_Toc188950351"/>
      <w:bookmarkStart w:id="2166" w:name="_Toc188950800"/>
      <w:bookmarkStart w:id="2167" w:name="_Toc200353988"/>
      <w:bookmarkStart w:id="2168" w:name="_Toc200354439"/>
      <w:bookmarkStart w:id="2169" w:name="_Toc200354890"/>
      <w:bookmarkStart w:id="2170" w:name="_Toc200355341"/>
      <w:bookmarkStart w:id="2171" w:name="_Toc200355794"/>
      <w:bookmarkStart w:id="2172" w:name="_Toc200356247"/>
      <w:bookmarkStart w:id="2173" w:name="_Toc200356701"/>
      <w:bookmarkStart w:id="2174" w:name="_Toc200357154"/>
      <w:bookmarkStart w:id="2175" w:name="_Toc200357645"/>
      <w:bookmarkStart w:id="2176" w:name="_Toc200358134"/>
      <w:bookmarkStart w:id="2177" w:name="_Toc200358623"/>
      <w:bookmarkStart w:id="2178" w:name="_Toc188949903"/>
      <w:bookmarkStart w:id="2179" w:name="_Toc188950352"/>
      <w:bookmarkStart w:id="2180" w:name="_Toc188950801"/>
      <w:bookmarkStart w:id="2181" w:name="_Toc200353989"/>
      <w:bookmarkStart w:id="2182" w:name="_Toc200354440"/>
      <w:bookmarkStart w:id="2183" w:name="_Toc200354891"/>
      <w:bookmarkStart w:id="2184" w:name="_Toc200355342"/>
      <w:bookmarkStart w:id="2185" w:name="_Toc200355795"/>
      <w:bookmarkStart w:id="2186" w:name="_Toc200356248"/>
      <w:bookmarkStart w:id="2187" w:name="_Toc200356702"/>
      <w:bookmarkStart w:id="2188" w:name="_Toc200357155"/>
      <w:bookmarkStart w:id="2189" w:name="_Toc200357646"/>
      <w:bookmarkStart w:id="2190" w:name="_Toc200358135"/>
      <w:bookmarkStart w:id="2191" w:name="_Toc200358624"/>
      <w:bookmarkStart w:id="2192" w:name="_Toc188949904"/>
      <w:bookmarkStart w:id="2193" w:name="_Toc188950353"/>
      <w:bookmarkStart w:id="2194" w:name="_Toc188950802"/>
      <w:bookmarkStart w:id="2195" w:name="_Toc200353990"/>
      <w:bookmarkStart w:id="2196" w:name="_Toc200354441"/>
      <w:bookmarkStart w:id="2197" w:name="_Toc200354892"/>
      <w:bookmarkStart w:id="2198" w:name="_Toc200355343"/>
      <w:bookmarkStart w:id="2199" w:name="_Toc200355796"/>
      <w:bookmarkStart w:id="2200" w:name="_Toc200356249"/>
      <w:bookmarkStart w:id="2201" w:name="_Toc200356703"/>
      <w:bookmarkStart w:id="2202" w:name="_Toc200357156"/>
      <w:bookmarkStart w:id="2203" w:name="_Toc200357647"/>
      <w:bookmarkStart w:id="2204" w:name="_Toc200358136"/>
      <w:bookmarkStart w:id="2205" w:name="_Toc200358625"/>
      <w:bookmarkStart w:id="2206" w:name="_Toc188949905"/>
      <w:bookmarkStart w:id="2207" w:name="_Toc188950354"/>
      <w:bookmarkStart w:id="2208" w:name="_Toc188950803"/>
      <w:bookmarkStart w:id="2209" w:name="_Toc200353991"/>
      <w:bookmarkStart w:id="2210" w:name="_Toc200354442"/>
      <w:bookmarkStart w:id="2211" w:name="_Toc200354893"/>
      <w:bookmarkStart w:id="2212" w:name="_Toc200355344"/>
      <w:bookmarkStart w:id="2213" w:name="_Toc200355797"/>
      <w:bookmarkStart w:id="2214" w:name="_Toc200356250"/>
      <w:bookmarkStart w:id="2215" w:name="_Toc200356704"/>
      <w:bookmarkStart w:id="2216" w:name="_Toc200357157"/>
      <w:bookmarkStart w:id="2217" w:name="_Toc200357648"/>
      <w:bookmarkStart w:id="2218" w:name="_Toc200358137"/>
      <w:bookmarkStart w:id="2219" w:name="_Toc200358626"/>
      <w:bookmarkStart w:id="2220" w:name="_Toc188949906"/>
      <w:bookmarkStart w:id="2221" w:name="_Toc188950355"/>
      <w:bookmarkStart w:id="2222" w:name="_Toc188950804"/>
      <w:bookmarkStart w:id="2223" w:name="_Toc200353992"/>
      <w:bookmarkStart w:id="2224" w:name="_Toc200354443"/>
      <w:bookmarkStart w:id="2225" w:name="_Toc200354894"/>
      <w:bookmarkStart w:id="2226" w:name="_Toc200355345"/>
      <w:bookmarkStart w:id="2227" w:name="_Toc200355798"/>
      <w:bookmarkStart w:id="2228" w:name="_Toc200356251"/>
      <w:bookmarkStart w:id="2229" w:name="_Toc200356705"/>
      <w:bookmarkStart w:id="2230" w:name="_Toc200357158"/>
      <w:bookmarkStart w:id="2231" w:name="_Toc200357649"/>
      <w:bookmarkStart w:id="2232" w:name="_Toc200358138"/>
      <w:bookmarkStart w:id="2233" w:name="_Toc200358627"/>
      <w:bookmarkStart w:id="2234" w:name="_Toc188949909"/>
      <w:bookmarkStart w:id="2235" w:name="_Toc188950358"/>
      <w:bookmarkStart w:id="2236" w:name="_Toc188950807"/>
      <w:bookmarkStart w:id="2237" w:name="_Toc200353995"/>
      <w:bookmarkStart w:id="2238" w:name="_Toc200354446"/>
      <w:bookmarkStart w:id="2239" w:name="_Toc200354897"/>
      <w:bookmarkStart w:id="2240" w:name="_Toc200355348"/>
      <w:bookmarkStart w:id="2241" w:name="_Toc200355801"/>
      <w:bookmarkStart w:id="2242" w:name="_Toc200356254"/>
      <w:bookmarkStart w:id="2243" w:name="_Toc200356708"/>
      <w:bookmarkStart w:id="2244" w:name="_Toc200357161"/>
      <w:bookmarkStart w:id="2245" w:name="_Toc200357652"/>
      <w:bookmarkStart w:id="2246" w:name="_Toc200358141"/>
      <w:bookmarkStart w:id="2247" w:name="_Toc200358630"/>
      <w:bookmarkStart w:id="2248" w:name="_Toc188949910"/>
      <w:bookmarkStart w:id="2249" w:name="_Toc188950359"/>
      <w:bookmarkStart w:id="2250" w:name="_Toc188950808"/>
      <w:bookmarkStart w:id="2251" w:name="_Toc200353996"/>
      <w:bookmarkStart w:id="2252" w:name="_Toc200354447"/>
      <w:bookmarkStart w:id="2253" w:name="_Toc200354898"/>
      <w:bookmarkStart w:id="2254" w:name="_Toc200355349"/>
      <w:bookmarkStart w:id="2255" w:name="_Toc200355802"/>
      <w:bookmarkStart w:id="2256" w:name="_Toc200356255"/>
      <w:bookmarkStart w:id="2257" w:name="_Toc200356709"/>
      <w:bookmarkStart w:id="2258" w:name="_Toc200357162"/>
      <w:bookmarkStart w:id="2259" w:name="_Toc200357653"/>
      <w:bookmarkStart w:id="2260" w:name="_Toc200358142"/>
      <w:bookmarkStart w:id="2261" w:name="_Toc200358631"/>
      <w:bookmarkStart w:id="2262" w:name="_Toc188949912"/>
      <w:bookmarkStart w:id="2263" w:name="_Toc188950361"/>
      <w:bookmarkStart w:id="2264" w:name="_Toc188950810"/>
      <w:bookmarkStart w:id="2265" w:name="_Toc200353998"/>
      <w:bookmarkStart w:id="2266" w:name="_Toc200354449"/>
      <w:bookmarkStart w:id="2267" w:name="_Toc200354900"/>
      <w:bookmarkStart w:id="2268" w:name="_Toc200355351"/>
      <w:bookmarkStart w:id="2269" w:name="_Toc200355804"/>
      <w:bookmarkStart w:id="2270" w:name="_Toc200356257"/>
      <w:bookmarkStart w:id="2271" w:name="_Toc200356711"/>
      <w:bookmarkStart w:id="2272" w:name="_Toc200357164"/>
      <w:bookmarkStart w:id="2273" w:name="_Toc200357655"/>
      <w:bookmarkStart w:id="2274" w:name="_Toc200358144"/>
      <w:bookmarkStart w:id="2275" w:name="_Toc200358633"/>
      <w:bookmarkStart w:id="2276" w:name="_Toc188949914"/>
      <w:bookmarkStart w:id="2277" w:name="_Toc188950363"/>
      <w:bookmarkStart w:id="2278" w:name="_Toc188950812"/>
      <w:bookmarkStart w:id="2279" w:name="_Toc200354000"/>
      <w:bookmarkStart w:id="2280" w:name="_Toc200354451"/>
      <w:bookmarkStart w:id="2281" w:name="_Toc200354902"/>
      <w:bookmarkStart w:id="2282" w:name="_Toc200355353"/>
      <w:bookmarkStart w:id="2283" w:name="_Toc200355806"/>
      <w:bookmarkStart w:id="2284" w:name="_Toc200356259"/>
      <w:bookmarkStart w:id="2285" w:name="_Toc200356713"/>
      <w:bookmarkStart w:id="2286" w:name="_Toc200357166"/>
      <w:bookmarkStart w:id="2287" w:name="_Toc200357657"/>
      <w:bookmarkStart w:id="2288" w:name="_Toc200358146"/>
      <w:bookmarkStart w:id="2289" w:name="_Toc200358635"/>
      <w:bookmarkStart w:id="2290" w:name="_Toc188949915"/>
      <w:bookmarkStart w:id="2291" w:name="_Toc188950364"/>
      <w:bookmarkStart w:id="2292" w:name="_Toc188950813"/>
      <w:bookmarkStart w:id="2293" w:name="_Toc200354001"/>
      <w:bookmarkStart w:id="2294" w:name="_Toc200354452"/>
      <w:bookmarkStart w:id="2295" w:name="_Toc200354903"/>
      <w:bookmarkStart w:id="2296" w:name="_Toc200355354"/>
      <w:bookmarkStart w:id="2297" w:name="_Toc200355807"/>
      <w:bookmarkStart w:id="2298" w:name="_Toc200356260"/>
      <w:bookmarkStart w:id="2299" w:name="_Toc200356714"/>
      <w:bookmarkStart w:id="2300" w:name="_Toc200357167"/>
      <w:bookmarkStart w:id="2301" w:name="_Toc200357658"/>
      <w:bookmarkStart w:id="2302" w:name="_Toc200358147"/>
      <w:bookmarkStart w:id="2303" w:name="_Toc200358636"/>
      <w:bookmarkStart w:id="2304" w:name="_Toc188949917"/>
      <w:bookmarkStart w:id="2305" w:name="_Toc188950366"/>
      <w:bookmarkStart w:id="2306" w:name="_Toc188950815"/>
      <w:bookmarkStart w:id="2307" w:name="_Toc200354003"/>
      <w:bookmarkStart w:id="2308" w:name="_Toc200354454"/>
      <w:bookmarkStart w:id="2309" w:name="_Toc200354905"/>
      <w:bookmarkStart w:id="2310" w:name="_Toc200355356"/>
      <w:bookmarkStart w:id="2311" w:name="_Toc200355809"/>
      <w:bookmarkStart w:id="2312" w:name="_Toc200356262"/>
      <w:bookmarkStart w:id="2313" w:name="_Toc200356716"/>
      <w:bookmarkStart w:id="2314" w:name="_Toc200357169"/>
      <w:bookmarkStart w:id="2315" w:name="_Toc200357660"/>
      <w:bookmarkStart w:id="2316" w:name="_Toc200358149"/>
      <w:bookmarkStart w:id="2317" w:name="_Toc200358638"/>
      <w:bookmarkStart w:id="2318" w:name="_Toc188949918"/>
      <w:bookmarkStart w:id="2319" w:name="_Toc188950367"/>
      <w:bookmarkStart w:id="2320" w:name="_Toc188950816"/>
      <w:bookmarkStart w:id="2321" w:name="_Toc200354004"/>
      <w:bookmarkStart w:id="2322" w:name="_Toc200354455"/>
      <w:bookmarkStart w:id="2323" w:name="_Toc200354906"/>
      <w:bookmarkStart w:id="2324" w:name="_Toc200355357"/>
      <w:bookmarkStart w:id="2325" w:name="_Toc200355810"/>
      <w:bookmarkStart w:id="2326" w:name="_Toc200356263"/>
      <w:bookmarkStart w:id="2327" w:name="_Toc200356717"/>
      <w:bookmarkStart w:id="2328" w:name="_Toc200357170"/>
      <w:bookmarkStart w:id="2329" w:name="_Toc200357661"/>
      <w:bookmarkStart w:id="2330" w:name="_Toc200358150"/>
      <w:bookmarkStart w:id="2331" w:name="_Toc200358639"/>
      <w:bookmarkStart w:id="2332" w:name="_Toc188949919"/>
      <w:bookmarkStart w:id="2333" w:name="_Toc188950368"/>
      <w:bookmarkStart w:id="2334" w:name="_Toc188950817"/>
      <w:bookmarkStart w:id="2335" w:name="_Toc200354005"/>
      <w:bookmarkStart w:id="2336" w:name="_Toc200354456"/>
      <w:bookmarkStart w:id="2337" w:name="_Toc200354907"/>
      <w:bookmarkStart w:id="2338" w:name="_Toc200355358"/>
      <w:bookmarkStart w:id="2339" w:name="_Toc200355811"/>
      <w:bookmarkStart w:id="2340" w:name="_Toc200356264"/>
      <w:bookmarkStart w:id="2341" w:name="_Toc200356718"/>
      <w:bookmarkStart w:id="2342" w:name="_Toc200357171"/>
      <w:bookmarkStart w:id="2343" w:name="_Toc200357662"/>
      <w:bookmarkStart w:id="2344" w:name="_Toc200358151"/>
      <w:bookmarkStart w:id="2345" w:name="_Toc200358640"/>
      <w:bookmarkStart w:id="2346" w:name="_Toc188949920"/>
      <w:bookmarkStart w:id="2347" w:name="_Toc188950369"/>
      <w:bookmarkStart w:id="2348" w:name="_Toc188950818"/>
      <w:bookmarkStart w:id="2349" w:name="_Toc200354006"/>
      <w:bookmarkStart w:id="2350" w:name="_Toc200354457"/>
      <w:bookmarkStart w:id="2351" w:name="_Toc200354908"/>
      <w:bookmarkStart w:id="2352" w:name="_Toc200355359"/>
      <w:bookmarkStart w:id="2353" w:name="_Toc200355812"/>
      <w:bookmarkStart w:id="2354" w:name="_Toc200356265"/>
      <w:bookmarkStart w:id="2355" w:name="_Toc200356719"/>
      <w:bookmarkStart w:id="2356" w:name="_Toc200357172"/>
      <w:bookmarkStart w:id="2357" w:name="_Toc200357663"/>
      <w:bookmarkStart w:id="2358" w:name="_Toc200358152"/>
      <w:bookmarkStart w:id="2359" w:name="_Toc200358641"/>
      <w:bookmarkStart w:id="2360" w:name="_Toc188949922"/>
      <w:bookmarkStart w:id="2361" w:name="_Toc188950371"/>
      <w:bookmarkStart w:id="2362" w:name="_Toc188950820"/>
      <w:bookmarkStart w:id="2363" w:name="_Toc200354008"/>
      <w:bookmarkStart w:id="2364" w:name="_Toc200354459"/>
      <w:bookmarkStart w:id="2365" w:name="_Toc200354910"/>
      <w:bookmarkStart w:id="2366" w:name="_Toc200355361"/>
      <w:bookmarkStart w:id="2367" w:name="_Toc200355814"/>
      <w:bookmarkStart w:id="2368" w:name="_Toc200356267"/>
      <w:bookmarkStart w:id="2369" w:name="_Toc200356721"/>
      <w:bookmarkStart w:id="2370" w:name="_Toc200357174"/>
      <w:bookmarkStart w:id="2371" w:name="_Toc200357665"/>
      <w:bookmarkStart w:id="2372" w:name="_Toc200358154"/>
      <w:bookmarkStart w:id="2373" w:name="_Toc200358643"/>
      <w:bookmarkStart w:id="2374" w:name="_Toc188949924"/>
      <w:bookmarkStart w:id="2375" w:name="_Toc188950373"/>
      <w:bookmarkStart w:id="2376" w:name="_Toc188950822"/>
      <w:bookmarkStart w:id="2377" w:name="_Toc200354010"/>
      <w:bookmarkStart w:id="2378" w:name="_Toc200354461"/>
      <w:bookmarkStart w:id="2379" w:name="_Toc200354912"/>
      <w:bookmarkStart w:id="2380" w:name="_Toc200355363"/>
      <w:bookmarkStart w:id="2381" w:name="_Toc200355816"/>
      <w:bookmarkStart w:id="2382" w:name="_Toc200356269"/>
      <w:bookmarkStart w:id="2383" w:name="_Toc200356723"/>
      <w:bookmarkStart w:id="2384" w:name="_Toc200357176"/>
      <w:bookmarkStart w:id="2385" w:name="_Toc200357667"/>
      <w:bookmarkStart w:id="2386" w:name="_Toc200358156"/>
      <w:bookmarkStart w:id="2387" w:name="_Toc200358645"/>
      <w:bookmarkStart w:id="2388" w:name="_Toc188949926"/>
      <w:bookmarkStart w:id="2389" w:name="_Toc188950375"/>
      <w:bookmarkStart w:id="2390" w:name="_Toc188950824"/>
      <w:bookmarkStart w:id="2391" w:name="_Toc200354012"/>
      <w:bookmarkStart w:id="2392" w:name="_Toc200354463"/>
      <w:bookmarkStart w:id="2393" w:name="_Toc200354914"/>
      <w:bookmarkStart w:id="2394" w:name="_Toc200355365"/>
      <w:bookmarkStart w:id="2395" w:name="_Toc200355818"/>
      <w:bookmarkStart w:id="2396" w:name="_Toc200356271"/>
      <w:bookmarkStart w:id="2397" w:name="_Toc200356725"/>
      <w:bookmarkStart w:id="2398" w:name="_Toc200357178"/>
      <w:bookmarkStart w:id="2399" w:name="_Toc200357669"/>
      <w:bookmarkStart w:id="2400" w:name="_Toc200358158"/>
      <w:bookmarkStart w:id="2401" w:name="_Toc200358647"/>
      <w:bookmarkStart w:id="2402" w:name="_Toc188949928"/>
      <w:bookmarkStart w:id="2403" w:name="_Toc188950377"/>
      <w:bookmarkStart w:id="2404" w:name="_Toc188950826"/>
      <w:bookmarkStart w:id="2405" w:name="_Toc200354014"/>
      <w:bookmarkStart w:id="2406" w:name="_Toc200354465"/>
      <w:bookmarkStart w:id="2407" w:name="_Toc200354916"/>
      <w:bookmarkStart w:id="2408" w:name="_Toc200355367"/>
      <w:bookmarkStart w:id="2409" w:name="_Toc200355820"/>
      <w:bookmarkStart w:id="2410" w:name="_Toc200356273"/>
      <w:bookmarkStart w:id="2411" w:name="_Toc200356727"/>
      <w:bookmarkStart w:id="2412" w:name="_Toc200357180"/>
      <w:bookmarkStart w:id="2413" w:name="_Toc200357671"/>
      <w:bookmarkStart w:id="2414" w:name="_Toc200358160"/>
      <w:bookmarkStart w:id="2415" w:name="_Toc200358649"/>
      <w:bookmarkStart w:id="2416" w:name="_Toc188949934"/>
      <w:bookmarkStart w:id="2417" w:name="_Toc188950383"/>
      <w:bookmarkStart w:id="2418" w:name="_Toc188950832"/>
      <w:bookmarkStart w:id="2419" w:name="_Toc200354020"/>
      <w:bookmarkStart w:id="2420" w:name="_Toc200354471"/>
      <w:bookmarkStart w:id="2421" w:name="_Toc200354922"/>
      <w:bookmarkStart w:id="2422" w:name="_Toc200355373"/>
      <w:bookmarkStart w:id="2423" w:name="_Toc200355826"/>
      <w:bookmarkStart w:id="2424" w:name="_Toc200356279"/>
      <w:bookmarkStart w:id="2425" w:name="_Toc200356733"/>
      <w:bookmarkStart w:id="2426" w:name="_Toc200357186"/>
      <w:bookmarkStart w:id="2427" w:name="_Toc200357677"/>
      <w:bookmarkStart w:id="2428" w:name="_Toc200358166"/>
      <w:bookmarkStart w:id="2429" w:name="_Toc200358655"/>
      <w:bookmarkStart w:id="2430" w:name="_Toc188949935"/>
      <w:bookmarkStart w:id="2431" w:name="_Toc188950384"/>
      <w:bookmarkStart w:id="2432" w:name="_Toc188950833"/>
      <w:bookmarkStart w:id="2433" w:name="_Toc200354021"/>
      <w:bookmarkStart w:id="2434" w:name="_Toc200354472"/>
      <w:bookmarkStart w:id="2435" w:name="_Toc200354923"/>
      <w:bookmarkStart w:id="2436" w:name="_Toc200355374"/>
      <w:bookmarkStart w:id="2437" w:name="_Toc200355827"/>
      <w:bookmarkStart w:id="2438" w:name="_Toc200356280"/>
      <w:bookmarkStart w:id="2439" w:name="_Toc200356734"/>
      <w:bookmarkStart w:id="2440" w:name="_Toc200357187"/>
      <w:bookmarkStart w:id="2441" w:name="_Toc200357678"/>
      <w:bookmarkStart w:id="2442" w:name="_Toc200358167"/>
      <w:bookmarkStart w:id="2443" w:name="_Toc200358656"/>
      <w:bookmarkStart w:id="2444" w:name="_Toc188949936"/>
      <w:bookmarkStart w:id="2445" w:name="_Toc188950385"/>
      <w:bookmarkStart w:id="2446" w:name="_Toc188950834"/>
      <w:bookmarkStart w:id="2447" w:name="_Toc200354022"/>
      <w:bookmarkStart w:id="2448" w:name="_Toc200354473"/>
      <w:bookmarkStart w:id="2449" w:name="_Toc200354924"/>
      <w:bookmarkStart w:id="2450" w:name="_Toc200355375"/>
      <w:bookmarkStart w:id="2451" w:name="_Toc200355828"/>
      <w:bookmarkStart w:id="2452" w:name="_Toc200356281"/>
      <w:bookmarkStart w:id="2453" w:name="_Toc200356735"/>
      <w:bookmarkStart w:id="2454" w:name="_Toc200357188"/>
      <w:bookmarkStart w:id="2455" w:name="_Toc200357679"/>
      <w:bookmarkStart w:id="2456" w:name="_Toc200358168"/>
      <w:bookmarkStart w:id="2457" w:name="_Toc200358657"/>
      <w:bookmarkStart w:id="2458" w:name="_Toc188949937"/>
      <w:bookmarkStart w:id="2459" w:name="_Toc188950386"/>
      <w:bookmarkStart w:id="2460" w:name="_Toc188950835"/>
      <w:bookmarkStart w:id="2461" w:name="_Toc200354023"/>
      <w:bookmarkStart w:id="2462" w:name="_Toc200354474"/>
      <w:bookmarkStart w:id="2463" w:name="_Toc200354925"/>
      <w:bookmarkStart w:id="2464" w:name="_Toc200355376"/>
      <w:bookmarkStart w:id="2465" w:name="_Toc200355829"/>
      <w:bookmarkStart w:id="2466" w:name="_Toc200356282"/>
      <w:bookmarkStart w:id="2467" w:name="_Toc200356736"/>
      <w:bookmarkStart w:id="2468" w:name="_Toc200357189"/>
      <w:bookmarkStart w:id="2469" w:name="_Toc200357680"/>
      <w:bookmarkStart w:id="2470" w:name="_Toc200358169"/>
      <w:bookmarkStart w:id="2471" w:name="_Toc200358658"/>
      <w:bookmarkStart w:id="2472" w:name="_Toc188949938"/>
      <w:bookmarkStart w:id="2473" w:name="_Toc188950387"/>
      <w:bookmarkStart w:id="2474" w:name="_Toc188950836"/>
      <w:bookmarkStart w:id="2475" w:name="_Toc200354024"/>
      <w:bookmarkStart w:id="2476" w:name="_Toc200354475"/>
      <w:bookmarkStart w:id="2477" w:name="_Toc200354926"/>
      <w:bookmarkStart w:id="2478" w:name="_Toc200355377"/>
      <w:bookmarkStart w:id="2479" w:name="_Toc200355830"/>
      <w:bookmarkStart w:id="2480" w:name="_Toc200356283"/>
      <w:bookmarkStart w:id="2481" w:name="_Toc200356737"/>
      <w:bookmarkStart w:id="2482" w:name="_Toc200357190"/>
      <w:bookmarkStart w:id="2483" w:name="_Toc200357681"/>
      <w:bookmarkStart w:id="2484" w:name="_Toc200358170"/>
      <w:bookmarkStart w:id="2485" w:name="_Toc200358659"/>
      <w:bookmarkStart w:id="2486" w:name="_Toc188949939"/>
      <w:bookmarkStart w:id="2487" w:name="_Toc188950388"/>
      <w:bookmarkStart w:id="2488" w:name="_Toc188950837"/>
      <w:bookmarkStart w:id="2489" w:name="_Toc200354025"/>
      <w:bookmarkStart w:id="2490" w:name="_Toc200354476"/>
      <w:bookmarkStart w:id="2491" w:name="_Toc200354927"/>
      <w:bookmarkStart w:id="2492" w:name="_Toc200355378"/>
      <w:bookmarkStart w:id="2493" w:name="_Toc200355831"/>
      <w:bookmarkStart w:id="2494" w:name="_Toc200356284"/>
      <w:bookmarkStart w:id="2495" w:name="_Toc200356738"/>
      <w:bookmarkStart w:id="2496" w:name="_Toc200357191"/>
      <w:bookmarkStart w:id="2497" w:name="_Toc200357682"/>
      <w:bookmarkStart w:id="2498" w:name="_Toc200358171"/>
      <w:bookmarkStart w:id="2499" w:name="_Toc200358660"/>
      <w:bookmarkStart w:id="2500" w:name="_Toc188949940"/>
      <w:bookmarkStart w:id="2501" w:name="_Toc188950389"/>
      <w:bookmarkStart w:id="2502" w:name="_Toc188950838"/>
      <w:bookmarkStart w:id="2503" w:name="_Toc200354026"/>
      <w:bookmarkStart w:id="2504" w:name="_Toc200354477"/>
      <w:bookmarkStart w:id="2505" w:name="_Toc200354928"/>
      <w:bookmarkStart w:id="2506" w:name="_Toc200355379"/>
      <w:bookmarkStart w:id="2507" w:name="_Toc200355832"/>
      <w:bookmarkStart w:id="2508" w:name="_Toc200356285"/>
      <w:bookmarkStart w:id="2509" w:name="_Toc200356739"/>
      <w:bookmarkStart w:id="2510" w:name="_Toc200357192"/>
      <w:bookmarkStart w:id="2511" w:name="_Toc200357683"/>
      <w:bookmarkStart w:id="2512" w:name="_Toc200358172"/>
      <w:bookmarkStart w:id="2513" w:name="_Toc200358661"/>
      <w:bookmarkStart w:id="2514" w:name="_Toc188949942"/>
      <w:bookmarkStart w:id="2515" w:name="_Toc188950391"/>
      <w:bookmarkStart w:id="2516" w:name="_Toc188950840"/>
      <w:bookmarkStart w:id="2517" w:name="_Toc200354028"/>
      <w:bookmarkStart w:id="2518" w:name="_Toc200354479"/>
      <w:bookmarkStart w:id="2519" w:name="_Toc200354930"/>
      <w:bookmarkStart w:id="2520" w:name="_Toc200355381"/>
      <w:bookmarkStart w:id="2521" w:name="_Toc200355834"/>
      <w:bookmarkStart w:id="2522" w:name="_Toc200356287"/>
      <w:bookmarkStart w:id="2523" w:name="_Toc200356741"/>
      <w:bookmarkStart w:id="2524" w:name="_Toc200357194"/>
      <w:bookmarkStart w:id="2525" w:name="_Toc200357685"/>
      <w:bookmarkStart w:id="2526" w:name="_Toc200358174"/>
      <w:bookmarkStart w:id="2527" w:name="_Toc200358663"/>
      <w:bookmarkStart w:id="2528" w:name="_Toc188949943"/>
      <w:bookmarkStart w:id="2529" w:name="_Toc188950392"/>
      <w:bookmarkStart w:id="2530" w:name="_Toc188950841"/>
      <w:bookmarkStart w:id="2531" w:name="_Toc200354029"/>
      <w:bookmarkStart w:id="2532" w:name="_Toc200354480"/>
      <w:bookmarkStart w:id="2533" w:name="_Toc200354931"/>
      <w:bookmarkStart w:id="2534" w:name="_Toc200355382"/>
      <w:bookmarkStart w:id="2535" w:name="_Toc200355835"/>
      <w:bookmarkStart w:id="2536" w:name="_Toc200356288"/>
      <w:bookmarkStart w:id="2537" w:name="_Toc200356742"/>
      <w:bookmarkStart w:id="2538" w:name="_Toc200357195"/>
      <w:bookmarkStart w:id="2539" w:name="_Toc200357686"/>
      <w:bookmarkStart w:id="2540" w:name="_Toc200358175"/>
      <w:bookmarkStart w:id="2541" w:name="_Toc200358664"/>
      <w:bookmarkStart w:id="2542" w:name="_Toc188949944"/>
      <w:bookmarkStart w:id="2543" w:name="_Toc188950393"/>
      <w:bookmarkStart w:id="2544" w:name="_Toc188950842"/>
      <w:bookmarkStart w:id="2545" w:name="_Toc200354030"/>
      <w:bookmarkStart w:id="2546" w:name="_Toc200354481"/>
      <w:bookmarkStart w:id="2547" w:name="_Toc200354932"/>
      <w:bookmarkStart w:id="2548" w:name="_Toc200355383"/>
      <w:bookmarkStart w:id="2549" w:name="_Toc200355836"/>
      <w:bookmarkStart w:id="2550" w:name="_Toc200356289"/>
      <w:bookmarkStart w:id="2551" w:name="_Toc200356743"/>
      <w:bookmarkStart w:id="2552" w:name="_Toc200357196"/>
      <w:bookmarkStart w:id="2553" w:name="_Toc200357687"/>
      <w:bookmarkStart w:id="2554" w:name="_Toc200358176"/>
      <w:bookmarkStart w:id="2555" w:name="_Toc200358665"/>
      <w:bookmarkStart w:id="2556" w:name="_Toc188949945"/>
      <w:bookmarkStart w:id="2557" w:name="_Toc188950394"/>
      <w:bookmarkStart w:id="2558" w:name="_Toc188950843"/>
      <w:bookmarkStart w:id="2559" w:name="_Toc200354031"/>
      <w:bookmarkStart w:id="2560" w:name="_Toc200354482"/>
      <w:bookmarkStart w:id="2561" w:name="_Toc200354933"/>
      <w:bookmarkStart w:id="2562" w:name="_Toc200355384"/>
      <w:bookmarkStart w:id="2563" w:name="_Toc200355837"/>
      <w:bookmarkStart w:id="2564" w:name="_Toc200356290"/>
      <w:bookmarkStart w:id="2565" w:name="_Toc200356744"/>
      <w:bookmarkStart w:id="2566" w:name="_Toc200357197"/>
      <w:bookmarkStart w:id="2567" w:name="_Toc200357688"/>
      <w:bookmarkStart w:id="2568" w:name="_Toc200358177"/>
      <w:bookmarkStart w:id="2569" w:name="_Toc200358666"/>
      <w:bookmarkStart w:id="2570" w:name="_Toc188949946"/>
      <w:bookmarkStart w:id="2571" w:name="_Toc188950395"/>
      <w:bookmarkStart w:id="2572" w:name="_Toc188950844"/>
      <w:bookmarkStart w:id="2573" w:name="_Toc200354032"/>
      <w:bookmarkStart w:id="2574" w:name="_Toc200354483"/>
      <w:bookmarkStart w:id="2575" w:name="_Toc200354934"/>
      <w:bookmarkStart w:id="2576" w:name="_Toc200355385"/>
      <w:bookmarkStart w:id="2577" w:name="_Toc200355838"/>
      <w:bookmarkStart w:id="2578" w:name="_Toc200356291"/>
      <w:bookmarkStart w:id="2579" w:name="_Toc200356745"/>
      <w:bookmarkStart w:id="2580" w:name="_Toc200357198"/>
      <w:bookmarkStart w:id="2581" w:name="_Toc200357689"/>
      <w:bookmarkStart w:id="2582" w:name="_Toc200358178"/>
      <w:bookmarkStart w:id="2583" w:name="_Toc200358667"/>
      <w:bookmarkStart w:id="2584" w:name="_Toc188949947"/>
      <w:bookmarkStart w:id="2585" w:name="_Toc188950396"/>
      <w:bookmarkStart w:id="2586" w:name="_Toc188950845"/>
      <w:bookmarkStart w:id="2587" w:name="_Toc200354033"/>
      <w:bookmarkStart w:id="2588" w:name="_Toc200354484"/>
      <w:bookmarkStart w:id="2589" w:name="_Toc200354935"/>
      <w:bookmarkStart w:id="2590" w:name="_Toc200355386"/>
      <w:bookmarkStart w:id="2591" w:name="_Toc200355839"/>
      <w:bookmarkStart w:id="2592" w:name="_Toc200356292"/>
      <w:bookmarkStart w:id="2593" w:name="_Toc200356746"/>
      <w:bookmarkStart w:id="2594" w:name="_Toc200357199"/>
      <w:bookmarkStart w:id="2595" w:name="_Toc200357690"/>
      <w:bookmarkStart w:id="2596" w:name="_Toc200358179"/>
      <w:bookmarkStart w:id="2597" w:name="_Toc200358668"/>
      <w:bookmarkStart w:id="2598" w:name="_Toc188949948"/>
      <w:bookmarkStart w:id="2599" w:name="_Toc188950397"/>
      <w:bookmarkStart w:id="2600" w:name="_Toc188950846"/>
      <w:bookmarkStart w:id="2601" w:name="_Toc200354034"/>
      <w:bookmarkStart w:id="2602" w:name="_Toc200354485"/>
      <w:bookmarkStart w:id="2603" w:name="_Toc200354936"/>
      <w:bookmarkStart w:id="2604" w:name="_Toc200355387"/>
      <w:bookmarkStart w:id="2605" w:name="_Toc200355840"/>
      <w:bookmarkStart w:id="2606" w:name="_Toc200356293"/>
      <w:bookmarkStart w:id="2607" w:name="_Toc200356747"/>
      <w:bookmarkStart w:id="2608" w:name="_Toc200357200"/>
      <w:bookmarkStart w:id="2609" w:name="_Toc200357691"/>
      <w:bookmarkStart w:id="2610" w:name="_Toc200358180"/>
      <w:bookmarkStart w:id="2611" w:name="_Toc200358669"/>
      <w:bookmarkStart w:id="2612" w:name="_Toc188949949"/>
      <w:bookmarkStart w:id="2613" w:name="_Toc188950398"/>
      <w:bookmarkStart w:id="2614" w:name="_Toc188950847"/>
      <w:bookmarkStart w:id="2615" w:name="_Toc200354035"/>
      <w:bookmarkStart w:id="2616" w:name="_Toc200354486"/>
      <w:bookmarkStart w:id="2617" w:name="_Toc200354937"/>
      <w:bookmarkStart w:id="2618" w:name="_Toc200355388"/>
      <w:bookmarkStart w:id="2619" w:name="_Toc200355841"/>
      <w:bookmarkStart w:id="2620" w:name="_Toc200356294"/>
      <w:bookmarkStart w:id="2621" w:name="_Toc200356748"/>
      <w:bookmarkStart w:id="2622" w:name="_Toc200357201"/>
      <w:bookmarkStart w:id="2623" w:name="_Toc200357692"/>
      <w:bookmarkStart w:id="2624" w:name="_Toc200358181"/>
      <w:bookmarkStart w:id="2625" w:name="_Toc200358670"/>
      <w:bookmarkStart w:id="2626" w:name="_Toc188949950"/>
      <w:bookmarkStart w:id="2627" w:name="_Toc188950399"/>
      <w:bookmarkStart w:id="2628" w:name="_Toc188950848"/>
      <w:bookmarkStart w:id="2629" w:name="_Toc200354036"/>
      <w:bookmarkStart w:id="2630" w:name="_Toc200354487"/>
      <w:bookmarkStart w:id="2631" w:name="_Toc200354938"/>
      <w:bookmarkStart w:id="2632" w:name="_Toc200355389"/>
      <w:bookmarkStart w:id="2633" w:name="_Toc200355842"/>
      <w:bookmarkStart w:id="2634" w:name="_Toc200356295"/>
      <w:bookmarkStart w:id="2635" w:name="_Toc200356749"/>
      <w:bookmarkStart w:id="2636" w:name="_Toc200357202"/>
      <w:bookmarkStart w:id="2637" w:name="_Toc200357693"/>
      <w:bookmarkStart w:id="2638" w:name="_Toc200358182"/>
      <w:bookmarkStart w:id="2639" w:name="_Toc200358671"/>
      <w:bookmarkStart w:id="2640" w:name="_Toc188949951"/>
      <w:bookmarkStart w:id="2641" w:name="_Toc188950400"/>
      <w:bookmarkStart w:id="2642" w:name="_Toc188950849"/>
      <w:bookmarkStart w:id="2643" w:name="_Toc200354037"/>
      <w:bookmarkStart w:id="2644" w:name="_Toc200354488"/>
      <w:bookmarkStart w:id="2645" w:name="_Toc200354939"/>
      <w:bookmarkStart w:id="2646" w:name="_Toc200355390"/>
      <w:bookmarkStart w:id="2647" w:name="_Toc200355843"/>
      <w:bookmarkStart w:id="2648" w:name="_Toc200356296"/>
      <w:bookmarkStart w:id="2649" w:name="_Toc200356750"/>
      <w:bookmarkStart w:id="2650" w:name="_Toc200357203"/>
      <w:bookmarkStart w:id="2651" w:name="_Toc200357694"/>
      <w:bookmarkStart w:id="2652" w:name="_Toc200358183"/>
      <w:bookmarkStart w:id="2653" w:name="_Toc200358672"/>
      <w:bookmarkStart w:id="2654" w:name="_Toc188949952"/>
      <w:bookmarkStart w:id="2655" w:name="_Toc188950401"/>
      <w:bookmarkStart w:id="2656" w:name="_Toc188950850"/>
      <w:bookmarkStart w:id="2657" w:name="_Toc200354038"/>
      <w:bookmarkStart w:id="2658" w:name="_Toc200354489"/>
      <w:bookmarkStart w:id="2659" w:name="_Toc200354940"/>
      <w:bookmarkStart w:id="2660" w:name="_Toc200355391"/>
      <w:bookmarkStart w:id="2661" w:name="_Toc200355844"/>
      <w:bookmarkStart w:id="2662" w:name="_Toc200356297"/>
      <w:bookmarkStart w:id="2663" w:name="_Toc200356751"/>
      <w:bookmarkStart w:id="2664" w:name="_Toc200357204"/>
      <w:bookmarkStart w:id="2665" w:name="_Toc200357695"/>
      <w:bookmarkStart w:id="2666" w:name="_Toc200358184"/>
      <w:bookmarkStart w:id="2667" w:name="_Toc200358673"/>
      <w:bookmarkStart w:id="2668" w:name="_Toc188949953"/>
      <w:bookmarkStart w:id="2669" w:name="_Toc188950402"/>
      <w:bookmarkStart w:id="2670" w:name="_Toc188950851"/>
      <w:bookmarkStart w:id="2671" w:name="_Toc200354039"/>
      <w:bookmarkStart w:id="2672" w:name="_Toc200354490"/>
      <w:bookmarkStart w:id="2673" w:name="_Toc200354941"/>
      <w:bookmarkStart w:id="2674" w:name="_Toc200355392"/>
      <w:bookmarkStart w:id="2675" w:name="_Toc200355845"/>
      <w:bookmarkStart w:id="2676" w:name="_Toc200356298"/>
      <w:bookmarkStart w:id="2677" w:name="_Toc200356752"/>
      <w:bookmarkStart w:id="2678" w:name="_Toc200357205"/>
      <w:bookmarkStart w:id="2679" w:name="_Toc200357696"/>
      <w:bookmarkStart w:id="2680" w:name="_Toc200358185"/>
      <w:bookmarkStart w:id="2681" w:name="_Toc200358674"/>
      <w:bookmarkStart w:id="2682" w:name="_Toc188949955"/>
      <w:bookmarkStart w:id="2683" w:name="_Toc188950404"/>
      <w:bookmarkStart w:id="2684" w:name="_Toc188950853"/>
      <w:bookmarkStart w:id="2685" w:name="_Toc200354041"/>
      <w:bookmarkStart w:id="2686" w:name="_Toc200354492"/>
      <w:bookmarkStart w:id="2687" w:name="_Toc200354943"/>
      <w:bookmarkStart w:id="2688" w:name="_Toc200355394"/>
      <w:bookmarkStart w:id="2689" w:name="_Toc200355847"/>
      <w:bookmarkStart w:id="2690" w:name="_Toc200356300"/>
      <w:bookmarkStart w:id="2691" w:name="_Toc200356754"/>
      <w:bookmarkStart w:id="2692" w:name="_Toc200357207"/>
      <w:bookmarkStart w:id="2693" w:name="_Toc200357698"/>
      <w:bookmarkStart w:id="2694" w:name="_Toc200358187"/>
      <w:bookmarkStart w:id="2695" w:name="_Toc200358676"/>
      <w:bookmarkStart w:id="2696" w:name="_Toc188949956"/>
      <w:bookmarkStart w:id="2697" w:name="_Toc188950405"/>
      <w:bookmarkStart w:id="2698" w:name="_Toc188950854"/>
      <w:bookmarkStart w:id="2699" w:name="_Toc200354042"/>
      <w:bookmarkStart w:id="2700" w:name="_Toc200354493"/>
      <w:bookmarkStart w:id="2701" w:name="_Toc200354944"/>
      <w:bookmarkStart w:id="2702" w:name="_Toc200355395"/>
      <w:bookmarkStart w:id="2703" w:name="_Toc200355848"/>
      <w:bookmarkStart w:id="2704" w:name="_Toc200356301"/>
      <w:bookmarkStart w:id="2705" w:name="_Toc200356755"/>
      <w:bookmarkStart w:id="2706" w:name="_Toc200357208"/>
      <w:bookmarkStart w:id="2707" w:name="_Toc200357699"/>
      <w:bookmarkStart w:id="2708" w:name="_Toc200358188"/>
      <w:bookmarkStart w:id="2709" w:name="_Toc200358677"/>
      <w:bookmarkStart w:id="2710" w:name="_Toc188949957"/>
      <w:bookmarkStart w:id="2711" w:name="_Toc188950406"/>
      <w:bookmarkStart w:id="2712" w:name="_Toc188950855"/>
      <w:bookmarkStart w:id="2713" w:name="_Toc200354043"/>
      <w:bookmarkStart w:id="2714" w:name="_Toc200354494"/>
      <w:bookmarkStart w:id="2715" w:name="_Toc200354945"/>
      <w:bookmarkStart w:id="2716" w:name="_Toc200355396"/>
      <w:bookmarkStart w:id="2717" w:name="_Toc200355849"/>
      <w:bookmarkStart w:id="2718" w:name="_Toc200356302"/>
      <w:bookmarkStart w:id="2719" w:name="_Toc200356756"/>
      <w:bookmarkStart w:id="2720" w:name="_Toc200357209"/>
      <w:bookmarkStart w:id="2721" w:name="_Toc200357700"/>
      <w:bookmarkStart w:id="2722" w:name="_Toc200358189"/>
      <w:bookmarkStart w:id="2723" w:name="_Toc200358678"/>
      <w:bookmarkStart w:id="2724" w:name="_Toc188949958"/>
      <w:bookmarkStart w:id="2725" w:name="_Toc188950407"/>
      <w:bookmarkStart w:id="2726" w:name="_Toc188950856"/>
      <w:bookmarkStart w:id="2727" w:name="_Toc200354044"/>
      <w:bookmarkStart w:id="2728" w:name="_Toc200354495"/>
      <w:bookmarkStart w:id="2729" w:name="_Toc200354946"/>
      <w:bookmarkStart w:id="2730" w:name="_Toc200355397"/>
      <w:bookmarkStart w:id="2731" w:name="_Toc200355850"/>
      <w:bookmarkStart w:id="2732" w:name="_Toc200356303"/>
      <w:bookmarkStart w:id="2733" w:name="_Toc200356757"/>
      <w:bookmarkStart w:id="2734" w:name="_Toc200357210"/>
      <w:bookmarkStart w:id="2735" w:name="_Toc200357701"/>
      <w:bookmarkStart w:id="2736" w:name="_Toc200358190"/>
      <w:bookmarkStart w:id="2737" w:name="_Toc200358679"/>
      <w:bookmarkStart w:id="2738" w:name="_Toc188949959"/>
      <w:bookmarkStart w:id="2739" w:name="_Toc188950408"/>
      <w:bookmarkStart w:id="2740" w:name="_Toc188950857"/>
      <w:bookmarkStart w:id="2741" w:name="_Toc200354045"/>
      <w:bookmarkStart w:id="2742" w:name="_Toc200354496"/>
      <w:bookmarkStart w:id="2743" w:name="_Toc200354947"/>
      <w:bookmarkStart w:id="2744" w:name="_Toc200355398"/>
      <w:bookmarkStart w:id="2745" w:name="_Toc200355851"/>
      <w:bookmarkStart w:id="2746" w:name="_Toc200356304"/>
      <w:bookmarkStart w:id="2747" w:name="_Toc200356758"/>
      <w:bookmarkStart w:id="2748" w:name="_Toc200357211"/>
      <w:bookmarkStart w:id="2749" w:name="_Toc200357702"/>
      <w:bookmarkStart w:id="2750" w:name="_Toc200358191"/>
      <w:bookmarkStart w:id="2751" w:name="_Toc200358680"/>
      <w:bookmarkStart w:id="2752" w:name="_Toc188949960"/>
      <w:bookmarkStart w:id="2753" w:name="_Toc188950409"/>
      <w:bookmarkStart w:id="2754" w:name="_Toc188950858"/>
      <w:bookmarkStart w:id="2755" w:name="_Toc200354046"/>
      <w:bookmarkStart w:id="2756" w:name="_Toc200354497"/>
      <w:bookmarkStart w:id="2757" w:name="_Toc200354948"/>
      <w:bookmarkStart w:id="2758" w:name="_Toc200355399"/>
      <w:bookmarkStart w:id="2759" w:name="_Toc200355852"/>
      <w:bookmarkStart w:id="2760" w:name="_Toc200356305"/>
      <w:bookmarkStart w:id="2761" w:name="_Toc200356759"/>
      <w:bookmarkStart w:id="2762" w:name="_Toc200357212"/>
      <w:bookmarkStart w:id="2763" w:name="_Toc200357703"/>
      <w:bookmarkStart w:id="2764" w:name="_Toc200358192"/>
      <w:bookmarkStart w:id="2765" w:name="_Toc200358681"/>
      <w:bookmarkStart w:id="2766" w:name="_Toc188949961"/>
      <w:bookmarkStart w:id="2767" w:name="_Toc188950410"/>
      <w:bookmarkStart w:id="2768" w:name="_Toc188950859"/>
      <w:bookmarkStart w:id="2769" w:name="_Toc200354047"/>
      <w:bookmarkStart w:id="2770" w:name="_Toc200354498"/>
      <w:bookmarkStart w:id="2771" w:name="_Toc200354949"/>
      <w:bookmarkStart w:id="2772" w:name="_Toc200355400"/>
      <w:bookmarkStart w:id="2773" w:name="_Toc200355853"/>
      <w:bookmarkStart w:id="2774" w:name="_Toc200356306"/>
      <w:bookmarkStart w:id="2775" w:name="_Toc200356760"/>
      <w:bookmarkStart w:id="2776" w:name="_Toc200357213"/>
      <w:bookmarkStart w:id="2777" w:name="_Toc200357704"/>
      <w:bookmarkStart w:id="2778" w:name="_Toc200358193"/>
      <w:bookmarkStart w:id="2779" w:name="_Toc200358682"/>
      <w:bookmarkStart w:id="2780" w:name="_Toc188949962"/>
      <w:bookmarkStart w:id="2781" w:name="_Toc188950411"/>
      <w:bookmarkStart w:id="2782" w:name="_Toc188950860"/>
      <w:bookmarkStart w:id="2783" w:name="_Toc200354048"/>
      <w:bookmarkStart w:id="2784" w:name="_Toc200354499"/>
      <w:bookmarkStart w:id="2785" w:name="_Toc200354950"/>
      <w:bookmarkStart w:id="2786" w:name="_Toc200355401"/>
      <w:bookmarkStart w:id="2787" w:name="_Toc200355854"/>
      <w:bookmarkStart w:id="2788" w:name="_Toc200356307"/>
      <w:bookmarkStart w:id="2789" w:name="_Toc200356761"/>
      <w:bookmarkStart w:id="2790" w:name="_Toc200357214"/>
      <w:bookmarkStart w:id="2791" w:name="_Toc200357705"/>
      <w:bookmarkStart w:id="2792" w:name="_Toc200358194"/>
      <w:bookmarkStart w:id="2793" w:name="_Toc200358683"/>
      <w:bookmarkStart w:id="2794" w:name="_Toc188949964"/>
      <w:bookmarkStart w:id="2795" w:name="_Toc188950413"/>
      <w:bookmarkStart w:id="2796" w:name="_Toc188950862"/>
      <w:bookmarkStart w:id="2797" w:name="_Toc200354050"/>
      <w:bookmarkStart w:id="2798" w:name="_Toc200354501"/>
      <w:bookmarkStart w:id="2799" w:name="_Toc200354952"/>
      <w:bookmarkStart w:id="2800" w:name="_Toc200355403"/>
      <w:bookmarkStart w:id="2801" w:name="_Toc200355856"/>
      <w:bookmarkStart w:id="2802" w:name="_Toc200356309"/>
      <w:bookmarkStart w:id="2803" w:name="_Toc200356763"/>
      <w:bookmarkStart w:id="2804" w:name="_Toc200357216"/>
      <w:bookmarkStart w:id="2805" w:name="_Toc200357707"/>
      <w:bookmarkStart w:id="2806" w:name="_Toc200358196"/>
      <w:bookmarkStart w:id="2807" w:name="_Toc200358685"/>
      <w:bookmarkStart w:id="2808" w:name="_Toc188949965"/>
      <w:bookmarkStart w:id="2809" w:name="_Toc188950414"/>
      <w:bookmarkStart w:id="2810" w:name="_Toc188950863"/>
      <w:bookmarkStart w:id="2811" w:name="_Toc200354051"/>
      <w:bookmarkStart w:id="2812" w:name="_Toc200354502"/>
      <w:bookmarkStart w:id="2813" w:name="_Toc200354953"/>
      <w:bookmarkStart w:id="2814" w:name="_Toc200355404"/>
      <w:bookmarkStart w:id="2815" w:name="_Toc200355857"/>
      <w:bookmarkStart w:id="2816" w:name="_Toc200356310"/>
      <w:bookmarkStart w:id="2817" w:name="_Toc200356764"/>
      <w:bookmarkStart w:id="2818" w:name="_Toc200357217"/>
      <w:bookmarkStart w:id="2819" w:name="_Toc200357708"/>
      <w:bookmarkStart w:id="2820" w:name="_Toc200358197"/>
      <w:bookmarkStart w:id="2821" w:name="_Toc200358686"/>
      <w:bookmarkStart w:id="2822" w:name="_Toc188949967"/>
      <w:bookmarkStart w:id="2823" w:name="_Toc188950416"/>
      <w:bookmarkStart w:id="2824" w:name="_Toc188950865"/>
      <w:bookmarkStart w:id="2825" w:name="_Toc200354053"/>
      <w:bookmarkStart w:id="2826" w:name="_Toc200354504"/>
      <w:bookmarkStart w:id="2827" w:name="_Toc200354955"/>
      <w:bookmarkStart w:id="2828" w:name="_Toc200355406"/>
      <w:bookmarkStart w:id="2829" w:name="_Toc200355859"/>
      <w:bookmarkStart w:id="2830" w:name="_Toc200356312"/>
      <w:bookmarkStart w:id="2831" w:name="_Toc200356766"/>
      <w:bookmarkStart w:id="2832" w:name="_Toc200357219"/>
      <w:bookmarkStart w:id="2833" w:name="_Toc200357710"/>
      <w:bookmarkStart w:id="2834" w:name="_Toc200358199"/>
      <w:bookmarkStart w:id="2835" w:name="_Toc200358688"/>
      <w:bookmarkStart w:id="2836" w:name="_Toc188949968"/>
      <w:bookmarkStart w:id="2837" w:name="_Toc188950417"/>
      <w:bookmarkStart w:id="2838" w:name="_Toc188950866"/>
      <w:bookmarkStart w:id="2839" w:name="_Toc200354054"/>
      <w:bookmarkStart w:id="2840" w:name="_Toc200354505"/>
      <w:bookmarkStart w:id="2841" w:name="_Toc200354956"/>
      <w:bookmarkStart w:id="2842" w:name="_Toc200355407"/>
      <w:bookmarkStart w:id="2843" w:name="_Toc200355860"/>
      <w:bookmarkStart w:id="2844" w:name="_Toc200356313"/>
      <w:bookmarkStart w:id="2845" w:name="_Toc200356767"/>
      <w:bookmarkStart w:id="2846" w:name="_Toc200357220"/>
      <w:bookmarkStart w:id="2847" w:name="_Toc200357711"/>
      <w:bookmarkStart w:id="2848" w:name="_Toc200358200"/>
      <w:bookmarkStart w:id="2849" w:name="_Toc200358689"/>
      <w:bookmarkStart w:id="2850" w:name="_Toc188949970"/>
      <w:bookmarkStart w:id="2851" w:name="_Toc188950419"/>
      <w:bookmarkStart w:id="2852" w:name="_Toc188950868"/>
      <w:bookmarkStart w:id="2853" w:name="_Toc200354056"/>
      <w:bookmarkStart w:id="2854" w:name="_Toc200354507"/>
      <w:bookmarkStart w:id="2855" w:name="_Toc200354958"/>
      <w:bookmarkStart w:id="2856" w:name="_Toc200355409"/>
      <w:bookmarkStart w:id="2857" w:name="_Toc200355862"/>
      <w:bookmarkStart w:id="2858" w:name="_Toc200356315"/>
      <w:bookmarkStart w:id="2859" w:name="_Toc200356769"/>
      <w:bookmarkStart w:id="2860" w:name="_Toc200357222"/>
      <w:bookmarkStart w:id="2861" w:name="_Toc200357713"/>
      <w:bookmarkStart w:id="2862" w:name="_Toc200358202"/>
      <w:bookmarkStart w:id="2863" w:name="_Toc200358691"/>
      <w:bookmarkStart w:id="2864" w:name="_Toc188949971"/>
      <w:bookmarkStart w:id="2865" w:name="_Toc188950420"/>
      <w:bookmarkStart w:id="2866" w:name="_Toc188950869"/>
      <w:bookmarkStart w:id="2867" w:name="_Toc200354057"/>
      <w:bookmarkStart w:id="2868" w:name="_Toc200354508"/>
      <w:bookmarkStart w:id="2869" w:name="_Toc200354959"/>
      <w:bookmarkStart w:id="2870" w:name="_Toc200355410"/>
      <w:bookmarkStart w:id="2871" w:name="_Toc200355863"/>
      <w:bookmarkStart w:id="2872" w:name="_Toc200356316"/>
      <w:bookmarkStart w:id="2873" w:name="_Toc200356770"/>
      <w:bookmarkStart w:id="2874" w:name="_Toc200357223"/>
      <w:bookmarkStart w:id="2875" w:name="_Toc200357714"/>
      <w:bookmarkStart w:id="2876" w:name="_Toc200358203"/>
      <w:bookmarkStart w:id="2877" w:name="_Toc200358692"/>
      <w:bookmarkStart w:id="2878" w:name="_Toc188949973"/>
      <w:bookmarkStart w:id="2879" w:name="_Toc188950422"/>
      <w:bookmarkStart w:id="2880" w:name="_Toc188950871"/>
      <w:bookmarkStart w:id="2881" w:name="_Toc200354059"/>
      <w:bookmarkStart w:id="2882" w:name="_Toc200354510"/>
      <w:bookmarkStart w:id="2883" w:name="_Toc200354961"/>
      <w:bookmarkStart w:id="2884" w:name="_Toc200355412"/>
      <w:bookmarkStart w:id="2885" w:name="_Toc200355865"/>
      <w:bookmarkStart w:id="2886" w:name="_Toc200356318"/>
      <w:bookmarkStart w:id="2887" w:name="_Toc200356772"/>
      <w:bookmarkStart w:id="2888" w:name="_Toc200357225"/>
      <w:bookmarkStart w:id="2889" w:name="_Toc200357716"/>
      <w:bookmarkStart w:id="2890" w:name="_Toc200358205"/>
      <w:bookmarkStart w:id="2891" w:name="_Toc200358694"/>
      <w:bookmarkStart w:id="2892" w:name="_Toc188949974"/>
      <w:bookmarkStart w:id="2893" w:name="_Toc188950423"/>
      <w:bookmarkStart w:id="2894" w:name="_Toc188950872"/>
      <w:bookmarkStart w:id="2895" w:name="_Toc200354060"/>
      <w:bookmarkStart w:id="2896" w:name="_Toc200354511"/>
      <w:bookmarkStart w:id="2897" w:name="_Toc200354962"/>
      <w:bookmarkStart w:id="2898" w:name="_Toc200355413"/>
      <w:bookmarkStart w:id="2899" w:name="_Toc200355866"/>
      <w:bookmarkStart w:id="2900" w:name="_Toc200356319"/>
      <w:bookmarkStart w:id="2901" w:name="_Toc200356773"/>
      <w:bookmarkStart w:id="2902" w:name="_Toc200357226"/>
      <w:bookmarkStart w:id="2903" w:name="_Toc200357717"/>
      <w:bookmarkStart w:id="2904" w:name="_Toc200358206"/>
      <w:bookmarkStart w:id="2905" w:name="_Toc200358695"/>
      <w:bookmarkStart w:id="2906" w:name="_Toc188949976"/>
      <w:bookmarkStart w:id="2907" w:name="_Toc188950425"/>
      <w:bookmarkStart w:id="2908" w:name="_Toc188950874"/>
      <w:bookmarkStart w:id="2909" w:name="_Toc200354062"/>
      <w:bookmarkStart w:id="2910" w:name="_Toc200354513"/>
      <w:bookmarkStart w:id="2911" w:name="_Toc200354964"/>
      <w:bookmarkStart w:id="2912" w:name="_Toc200355415"/>
      <w:bookmarkStart w:id="2913" w:name="_Toc200355868"/>
      <w:bookmarkStart w:id="2914" w:name="_Toc200356321"/>
      <w:bookmarkStart w:id="2915" w:name="_Toc200356775"/>
      <w:bookmarkStart w:id="2916" w:name="_Toc200357228"/>
      <w:bookmarkStart w:id="2917" w:name="_Toc200357719"/>
      <w:bookmarkStart w:id="2918" w:name="_Toc200358208"/>
      <w:bookmarkStart w:id="2919" w:name="_Toc200358697"/>
      <w:bookmarkStart w:id="2920" w:name="_Toc188949977"/>
      <w:bookmarkStart w:id="2921" w:name="_Toc188950426"/>
      <w:bookmarkStart w:id="2922" w:name="_Toc188950875"/>
      <w:bookmarkStart w:id="2923" w:name="_Toc200354063"/>
      <w:bookmarkStart w:id="2924" w:name="_Toc200354514"/>
      <w:bookmarkStart w:id="2925" w:name="_Toc200354965"/>
      <w:bookmarkStart w:id="2926" w:name="_Toc200355416"/>
      <w:bookmarkStart w:id="2927" w:name="_Toc200355869"/>
      <w:bookmarkStart w:id="2928" w:name="_Toc200356322"/>
      <w:bookmarkStart w:id="2929" w:name="_Toc200356776"/>
      <w:bookmarkStart w:id="2930" w:name="_Toc200357229"/>
      <w:bookmarkStart w:id="2931" w:name="_Toc200357720"/>
      <w:bookmarkStart w:id="2932" w:name="_Toc200358209"/>
      <w:bookmarkStart w:id="2933" w:name="_Toc200358698"/>
      <w:bookmarkStart w:id="2934" w:name="_Toc188949978"/>
      <w:bookmarkStart w:id="2935" w:name="_Toc188950427"/>
      <w:bookmarkStart w:id="2936" w:name="_Toc188950876"/>
      <w:bookmarkStart w:id="2937" w:name="_Toc200354064"/>
      <w:bookmarkStart w:id="2938" w:name="_Toc200354515"/>
      <w:bookmarkStart w:id="2939" w:name="_Toc200354966"/>
      <w:bookmarkStart w:id="2940" w:name="_Toc200355417"/>
      <w:bookmarkStart w:id="2941" w:name="_Toc200355870"/>
      <w:bookmarkStart w:id="2942" w:name="_Toc200356323"/>
      <w:bookmarkStart w:id="2943" w:name="_Toc200356777"/>
      <w:bookmarkStart w:id="2944" w:name="_Toc200357230"/>
      <w:bookmarkStart w:id="2945" w:name="_Toc200357721"/>
      <w:bookmarkStart w:id="2946" w:name="_Toc200358210"/>
      <w:bookmarkStart w:id="2947" w:name="_Toc200358699"/>
      <w:bookmarkStart w:id="2948" w:name="_Toc188949979"/>
      <w:bookmarkStart w:id="2949" w:name="_Toc188950428"/>
      <w:bookmarkStart w:id="2950" w:name="_Toc188950877"/>
      <w:bookmarkStart w:id="2951" w:name="_Toc200354065"/>
      <w:bookmarkStart w:id="2952" w:name="_Toc200354516"/>
      <w:bookmarkStart w:id="2953" w:name="_Toc200354967"/>
      <w:bookmarkStart w:id="2954" w:name="_Toc200355418"/>
      <w:bookmarkStart w:id="2955" w:name="_Toc200355871"/>
      <w:bookmarkStart w:id="2956" w:name="_Toc200356324"/>
      <w:bookmarkStart w:id="2957" w:name="_Toc200356778"/>
      <w:bookmarkStart w:id="2958" w:name="_Toc200357231"/>
      <w:bookmarkStart w:id="2959" w:name="_Toc200357722"/>
      <w:bookmarkStart w:id="2960" w:name="_Toc200358211"/>
      <w:bookmarkStart w:id="2961" w:name="_Toc200358700"/>
      <w:bookmarkStart w:id="2962" w:name="_Toc188949980"/>
      <w:bookmarkStart w:id="2963" w:name="_Toc188950429"/>
      <w:bookmarkStart w:id="2964" w:name="_Toc188950878"/>
      <w:bookmarkStart w:id="2965" w:name="_Toc200354066"/>
      <w:bookmarkStart w:id="2966" w:name="_Toc200354517"/>
      <w:bookmarkStart w:id="2967" w:name="_Toc200354968"/>
      <w:bookmarkStart w:id="2968" w:name="_Toc200355419"/>
      <w:bookmarkStart w:id="2969" w:name="_Toc200355872"/>
      <w:bookmarkStart w:id="2970" w:name="_Toc200356325"/>
      <w:bookmarkStart w:id="2971" w:name="_Toc200356779"/>
      <w:bookmarkStart w:id="2972" w:name="_Toc200357232"/>
      <w:bookmarkStart w:id="2973" w:name="_Toc200357723"/>
      <w:bookmarkStart w:id="2974" w:name="_Toc200358212"/>
      <w:bookmarkStart w:id="2975" w:name="_Toc200358701"/>
      <w:bookmarkStart w:id="2976" w:name="_Toc188949982"/>
      <w:bookmarkStart w:id="2977" w:name="_Toc188950431"/>
      <w:bookmarkStart w:id="2978" w:name="_Toc188950880"/>
      <w:bookmarkStart w:id="2979" w:name="_Toc200354068"/>
      <w:bookmarkStart w:id="2980" w:name="_Toc200354519"/>
      <w:bookmarkStart w:id="2981" w:name="_Toc200354970"/>
      <w:bookmarkStart w:id="2982" w:name="_Toc200355421"/>
      <w:bookmarkStart w:id="2983" w:name="_Toc200355874"/>
      <w:bookmarkStart w:id="2984" w:name="_Toc200356327"/>
      <w:bookmarkStart w:id="2985" w:name="_Toc200356781"/>
      <w:bookmarkStart w:id="2986" w:name="_Toc200357234"/>
      <w:bookmarkStart w:id="2987" w:name="_Toc200357725"/>
      <w:bookmarkStart w:id="2988" w:name="_Toc200358214"/>
      <w:bookmarkStart w:id="2989" w:name="_Toc200358703"/>
      <w:bookmarkStart w:id="2990" w:name="_Toc188949983"/>
      <w:bookmarkStart w:id="2991" w:name="_Toc188950432"/>
      <w:bookmarkStart w:id="2992" w:name="_Toc188950881"/>
      <w:bookmarkStart w:id="2993" w:name="_Toc200354069"/>
      <w:bookmarkStart w:id="2994" w:name="_Toc200354520"/>
      <w:bookmarkStart w:id="2995" w:name="_Toc200354971"/>
      <w:bookmarkStart w:id="2996" w:name="_Toc200355422"/>
      <w:bookmarkStart w:id="2997" w:name="_Toc200355875"/>
      <w:bookmarkStart w:id="2998" w:name="_Toc200356328"/>
      <w:bookmarkStart w:id="2999" w:name="_Toc200356782"/>
      <w:bookmarkStart w:id="3000" w:name="_Toc200357235"/>
      <w:bookmarkStart w:id="3001" w:name="_Toc200357726"/>
      <w:bookmarkStart w:id="3002" w:name="_Toc200358215"/>
      <w:bookmarkStart w:id="3003" w:name="_Toc200358704"/>
      <w:bookmarkStart w:id="3004" w:name="_Toc188949984"/>
      <w:bookmarkStart w:id="3005" w:name="_Toc188950433"/>
      <w:bookmarkStart w:id="3006" w:name="_Toc188950882"/>
      <w:bookmarkStart w:id="3007" w:name="_Toc200354070"/>
      <w:bookmarkStart w:id="3008" w:name="_Toc200354521"/>
      <w:bookmarkStart w:id="3009" w:name="_Toc200354972"/>
      <w:bookmarkStart w:id="3010" w:name="_Toc200355423"/>
      <w:bookmarkStart w:id="3011" w:name="_Toc200355876"/>
      <w:bookmarkStart w:id="3012" w:name="_Toc200356329"/>
      <w:bookmarkStart w:id="3013" w:name="_Toc200356783"/>
      <w:bookmarkStart w:id="3014" w:name="_Toc200357236"/>
      <w:bookmarkStart w:id="3015" w:name="_Toc200357727"/>
      <w:bookmarkStart w:id="3016" w:name="_Toc200358216"/>
      <w:bookmarkStart w:id="3017" w:name="_Toc200358705"/>
      <w:bookmarkStart w:id="3018" w:name="_Toc188949985"/>
      <w:bookmarkStart w:id="3019" w:name="_Toc188950434"/>
      <w:bookmarkStart w:id="3020" w:name="_Toc188950883"/>
      <w:bookmarkStart w:id="3021" w:name="_Toc200354071"/>
      <w:bookmarkStart w:id="3022" w:name="_Toc200354522"/>
      <w:bookmarkStart w:id="3023" w:name="_Toc200354973"/>
      <w:bookmarkStart w:id="3024" w:name="_Toc200355424"/>
      <w:bookmarkStart w:id="3025" w:name="_Toc200355877"/>
      <w:bookmarkStart w:id="3026" w:name="_Toc200356330"/>
      <w:bookmarkStart w:id="3027" w:name="_Toc200356784"/>
      <w:bookmarkStart w:id="3028" w:name="_Toc200357237"/>
      <w:bookmarkStart w:id="3029" w:name="_Toc200357728"/>
      <w:bookmarkStart w:id="3030" w:name="_Toc200358217"/>
      <w:bookmarkStart w:id="3031" w:name="_Toc200358706"/>
      <w:bookmarkStart w:id="3032" w:name="_Toc188949986"/>
      <w:bookmarkStart w:id="3033" w:name="_Toc188950435"/>
      <w:bookmarkStart w:id="3034" w:name="_Toc188950884"/>
      <w:bookmarkStart w:id="3035" w:name="_Toc200354072"/>
      <w:bookmarkStart w:id="3036" w:name="_Toc200354523"/>
      <w:bookmarkStart w:id="3037" w:name="_Toc200354974"/>
      <w:bookmarkStart w:id="3038" w:name="_Toc200355425"/>
      <w:bookmarkStart w:id="3039" w:name="_Toc200355878"/>
      <w:bookmarkStart w:id="3040" w:name="_Toc200356331"/>
      <w:bookmarkStart w:id="3041" w:name="_Toc200356785"/>
      <w:bookmarkStart w:id="3042" w:name="_Toc200357238"/>
      <w:bookmarkStart w:id="3043" w:name="_Toc200357729"/>
      <w:bookmarkStart w:id="3044" w:name="_Toc200358218"/>
      <w:bookmarkStart w:id="3045" w:name="_Toc200358707"/>
      <w:bookmarkStart w:id="3046" w:name="_Toc188949988"/>
      <w:bookmarkStart w:id="3047" w:name="_Toc188950437"/>
      <w:bookmarkStart w:id="3048" w:name="_Toc188950886"/>
      <w:bookmarkStart w:id="3049" w:name="_Toc200354074"/>
      <w:bookmarkStart w:id="3050" w:name="_Toc200354525"/>
      <w:bookmarkStart w:id="3051" w:name="_Toc200354976"/>
      <w:bookmarkStart w:id="3052" w:name="_Toc200355427"/>
      <w:bookmarkStart w:id="3053" w:name="_Toc200355880"/>
      <w:bookmarkStart w:id="3054" w:name="_Toc200356333"/>
      <w:bookmarkStart w:id="3055" w:name="_Toc200356787"/>
      <w:bookmarkStart w:id="3056" w:name="_Toc200357240"/>
      <w:bookmarkStart w:id="3057" w:name="_Toc200357731"/>
      <w:bookmarkStart w:id="3058" w:name="_Toc200358220"/>
      <w:bookmarkStart w:id="3059" w:name="_Toc200358709"/>
      <w:bookmarkStart w:id="3060" w:name="_Toc188949989"/>
      <w:bookmarkStart w:id="3061" w:name="_Toc188950438"/>
      <w:bookmarkStart w:id="3062" w:name="_Toc188950887"/>
      <w:bookmarkStart w:id="3063" w:name="_Toc200354075"/>
      <w:bookmarkStart w:id="3064" w:name="_Toc200354526"/>
      <w:bookmarkStart w:id="3065" w:name="_Toc200354977"/>
      <w:bookmarkStart w:id="3066" w:name="_Toc200355428"/>
      <w:bookmarkStart w:id="3067" w:name="_Toc200355881"/>
      <w:bookmarkStart w:id="3068" w:name="_Toc200356334"/>
      <w:bookmarkStart w:id="3069" w:name="_Toc200356788"/>
      <w:bookmarkStart w:id="3070" w:name="_Toc200357241"/>
      <w:bookmarkStart w:id="3071" w:name="_Toc200357732"/>
      <w:bookmarkStart w:id="3072" w:name="_Toc200358221"/>
      <w:bookmarkStart w:id="3073" w:name="_Toc200358710"/>
      <w:bookmarkStart w:id="3074" w:name="_Toc188949991"/>
      <w:bookmarkStart w:id="3075" w:name="_Toc188950440"/>
      <w:bookmarkStart w:id="3076" w:name="_Toc188950889"/>
      <w:bookmarkStart w:id="3077" w:name="_Toc200354077"/>
      <w:bookmarkStart w:id="3078" w:name="_Toc200354528"/>
      <w:bookmarkStart w:id="3079" w:name="_Toc200354979"/>
      <w:bookmarkStart w:id="3080" w:name="_Toc200355430"/>
      <w:bookmarkStart w:id="3081" w:name="_Toc200355883"/>
      <w:bookmarkStart w:id="3082" w:name="_Toc200356336"/>
      <w:bookmarkStart w:id="3083" w:name="_Toc200356790"/>
      <w:bookmarkStart w:id="3084" w:name="_Toc200357243"/>
      <w:bookmarkStart w:id="3085" w:name="_Toc200357734"/>
      <w:bookmarkStart w:id="3086" w:name="_Toc200358223"/>
      <w:bookmarkStart w:id="3087" w:name="_Toc200358712"/>
      <w:bookmarkStart w:id="3088" w:name="_Toc188949992"/>
      <w:bookmarkStart w:id="3089" w:name="_Toc188950441"/>
      <w:bookmarkStart w:id="3090" w:name="_Toc188950890"/>
      <w:bookmarkStart w:id="3091" w:name="_Toc200354078"/>
      <w:bookmarkStart w:id="3092" w:name="_Toc200354529"/>
      <w:bookmarkStart w:id="3093" w:name="_Toc200354980"/>
      <w:bookmarkStart w:id="3094" w:name="_Toc200355431"/>
      <w:bookmarkStart w:id="3095" w:name="_Toc200355884"/>
      <w:bookmarkStart w:id="3096" w:name="_Toc200356337"/>
      <w:bookmarkStart w:id="3097" w:name="_Toc200356791"/>
      <w:bookmarkStart w:id="3098" w:name="_Toc200357244"/>
      <w:bookmarkStart w:id="3099" w:name="_Toc200357735"/>
      <w:bookmarkStart w:id="3100" w:name="_Toc200358224"/>
      <w:bookmarkStart w:id="3101" w:name="_Toc200358713"/>
      <w:bookmarkStart w:id="3102" w:name="_Toc188949994"/>
      <w:bookmarkStart w:id="3103" w:name="_Toc188950443"/>
      <w:bookmarkStart w:id="3104" w:name="_Toc188950892"/>
      <w:bookmarkStart w:id="3105" w:name="_Toc200354080"/>
      <w:bookmarkStart w:id="3106" w:name="_Toc200354531"/>
      <w:bookmarkStart w:id="3107" w:name="_Toc200354982"/>
      <w:bookmarkStart w:id="3108" w:name="_Toc200355433"/>
      <w:bookmarkStart w:id="3109" w:name="_Toc200355886"/>
      <w:bookmarkStart w:id="3110" w:name="_Toc200356339"/>
      <w:bookmarkStart w:id="3111" w:name="_Toc200356793"/>
      <w:bookmarkStart w:id="3112" w:name="_Toc200357246"/>
      <w:bookmarkStart w:id="3113" w:name="_Toc200357737"/>
      <w:bookmarkStart w:id="3114" w:name="_Toc200358226"/>
      <w:bookmarkStart w:id="3115" w:name="_Toc200358715"/>
      <w:bookmarkStart w:id="3116" w:name="_Toc188949996"/>
      <w:bookmarkStart w:id="3117" w:name="_Toc188950445"/>
      <w:bookmarkStart w:id="3118" w:name="_Toc188950894"/>
      <w:bookmarkStart w:id="3119" w:name="_Toc200354082"/>
      <w:bookmarkStart w:id="3120" w:name="_Toc200354533"/>
      <w:bookmarkStart w:id="3121" w:name="_Toc200354984"/>
      <w:bookmarkStart w:id="3122" w:name="_Toc200355435"/>
      <w:bookmarkStart w:id="3123" w:name="_Toc200355888"/>
      <w:bookmarkStart w:id="3124" w:name="_Toc200356341"/>
      <w:bookmarkStart w:id="3125" w:name="_Toc200356795"/>
      <w:bookmarkStart w:id="3126" w:name="_Toc200357248"/>
      <w:bookmarkStart w:id="3127" w:name="_Toc200357739"/>
      <w:bookmarkStart w:id="3128" w:name="_Toc200358228"/>
      <w:bookmarkStart w:id="3129" w:name="_Toc200358717"/>
      <w:bookmarkStart w:id="3130" w:name="_Toc188950005"/>
      <w:bookmarkStart w:id="3131" w:name="_Toc188950454"/>
      <w:bookmarkStart w:id="3132" w:name="_Toc188950903"/>
      <w:bookmarkStart w:id="3133" w:name="_Toc200354091"/>
      <w:bookmarkStart w:id="3134" w:name="_Toc200354542"/>
      <w:bookmarkStart w:id="3135" w:name="_Toc200354993"/>
      <w:bookmarkStart w:id="3136" w:name="_Toc200355444"/>
      <w:bookmarkStart w:id="3137" w:name="_Toc200355897"/>
      <w:bookmarkStart w:id="3138" w:name="_Toc200356350"/>
      <w:bookmarkStart w:id="3139" w:name="_Toc200356804"/>
      <w:bookmarkStart w:id="3140" w:name="_Toc200357257"/>
      <w:bookmarkStart w:id="3141" w:name="_Toc200357748"/>
      <w:bookmarkStart w:id="3142" w:name="_Toc200358237"/>
      <w:bookmarkStart w:id="3143" w:name="_Toc200358726"/>
      <w:bookmarkStart w:id="3144" w:name="_Toc188950006"/>
      <w:bookmarkStart w:id="3145" w:name="_Toc188950455"/>
      <w:bookmarkStart w:id="3146" w:name="_Toc188950904"/>
      <w:bookmarkStart w:id="3147" w:name="_Toc200354092"/>
      <w:bookmarkStart w:id="3148" w:name="_Toc200354543"/>
      <w:bookmarkStart w:id="3149" w:name="_Toc200354994"/>
      <w:bookmarkStart w:id="3150" w:name="_Toc200355445"/>
      <w:bookmarkStart w:id="3151" w:name="_Toc200355898"/>
      <w:bookmarkStart w:id="3152" w:name="_Toc200356351"/>
      <w:bookmarkStart w:id="3153" w:name="_Toc200356805"/>
      <w:bookmarkStart w:id="3154" w:name="_Toc200357258"/>
      <w:bookmarkStart w:id="3155" w:name="_Toc200357749"/>
      <w:bookmarkStart w:id="3156" w:name="_Toc200358238"/>
      <w:bookmarkStart w:id="3157" w:name="_Toc200358727"/>
      <w:bookmarkStart w:id="3158" w:name="_Toc188950007"/>
      <w:bookmarkStart w:id="3159" w:name="_Toc188950456"/>
      <w:bookmarkStart w:id="3160" w:name="_Toc188950905"/>
      <w:bookmarkStart w:id="3161" w:name="_Toc200354093"/>
      <w:bookmarkStart w:id="3162" w:name="_Toc200354544"/>
      <w:bookmarkStart w:id="3163" w:name="_Toc200354995"/>
      <w:bookmarkStart w:id="3164" w:name="_Toc200355446"/>
      <w:bookmarkStart w:id="3165" w:name="_Toc200355899"/>
      <w:bookmarkStart w:id="3166" w:name="_Toc200356352"/>
      <w:bookmarkStart w:id="3167" w:name="_Toc200356806"/>
      <w:bookmarkStart w:id="3168" w:name="_Toc200357259"/>
      <w:bookmarkStart w:id="3169" w:name="_Toc200357750"/>
      <w:bookmarkStart w:id="3170" w:name="_Toc200358239"/>
      <w:bookmarkStart w:id="3171" w:name="_Toc200358728"/>
      <w:bookmarkStart w:id="3172" w:name="_Toc188950009"/>
      <w:bookmarkStart w:id="3173" w:name="_Toc188950458"/>
      <w:bookmarkStart w:id="3174" w:name="_Toc188950907"/>
      <w:bookmarkStart w:id="3175" w:name="_Toc200354095"/>
      <w:bookmarkStart w:id="3176" w:name="_Toc200354546"/>
      <w:bookmarkStart w:id="3177" w:name="_Toc200354997"/>
      <w:bookmarkStart w:id="3178" w:name="_Toc200355448"/>
      <w:bookmarkStart w:id="3179" w:name="_Toc200355901"/>
      <w:bookmarkStart w:id="3180" w:name="_Toc200356354"/>
      <w:bookmarkStart w:id="3181" w:name="_Toc200356808"/>
      <w:bookmarkStart w:id="3182" w:name="_Toc200357261"/>
      <w:bookmarkStart w:id="3183" w:name="_Toc200357752"/>
      <w:bookmarkStart w:id="3184" w:name="_Toc200358241"/>
      <w:bookmarkStart w:id="3185" w:name="_Toc200358730"/>
      <w:bookmarkStart w:id="3186" w:name="_Toc188950010"/>
      <w:bookmarkStart w:id="3187" w:name="_Toc188950459"/>
      <w:bookmarkStart w:id="3188" w:name="_Toc188950908"/>
      <w:bookmarkStart w:id="3189" w:name="_Toc200354096"/>
      <w:bookmarkStart w:id="3190" w:name="_Toc200354547"/>
      <w:bookmarkStart w:id="3191" w:name="_Toc200354998"/>
      <w:bookmarkStart w:id="3192" w:name="_Toc200355449"/>
      <w:bookmarkStart w:id="3193" w:name="_Toc200355902"/>
      <w:bookmarkStart w:id="3194" w:name="_Toc200356355"/>
      <w:bookmarkStart w:id="3195" w:name="_Toc200356809"/>
      <w:bookmarkStart w:id="3196" w:name="_Toc200357262"/>
      <w:bookmarkStart w:id="3197" w:name="_Toc200357753"/>
      <w:bookmarkStart w:id="3198" w:name="_Toc200358242"/>
      <w:bookmarkStart w:id="3199" w:name="_Toc200358731"/>
      <w:bookmarkStart w:id="3200" w:name="_Toc188950011"/>
      <w:bookmarkStart w:id="3201" w:name="_Toc188950460"/>
      <w:bookmarkStart w:id="3202" w:name="_Toc188950909"/>
      <w:bookmarkStart w:id="3203" w:name="_Toc200354097"/>
      <w:bookmarkStart w:id="3204" w:name="_Toc200354548"/>
      <w:bookmarkStart w:id="3205" w:name="_Toc200354999"/>
      <w:bookmarkStart w:id="3206" w:name="_Toc200355450"/>
      <w:bookmarkStart w:id="3207" w:name="_Toc200355903"/>
      <w:bookmarkStart w:id="3208" w:name="_Toc200356356"/>
      <w:bookmarkStart w:id="3209" w:name="_Toc200356810"/>
      <w:bookmarkStart w:id="3210" w:name="_Toc200357263"/>
      <w:bookmarkStart w:id="3211" w:name="_Toc200357754"/>
      <w:bookmarkStart w:id="3212" w:name="_Toc200358243"/>
      <w:bookmarkStart w:id="3213" w:name="_Toc200358732"/>
      <w:bookmarkStart w:id="3214" w:name="_Toc188950012"/>
      <w:bookmarkStart w:id="3215" w:name="_Toc188950461"/>
      <w:bookmarkStart w:id="3216" w:name="_Toc188950910"/>
      <w:bookmarkStart w:id="3217" w:name="_Toc200354098"/>
      <w:bookmarkStart w:id="3218" w:name="_Toc200354549"/>
      <w:bookmarkStart w:id="3219" w:name="_Toc200355000"/>
      <w:bookmarkStart w:id="3220" w:name="_Toc200355451"/>
      <w:bookmarkStart w:id="3221" w:name="_Toc200355904"/>
      <w:bookmarkStart w:id="3222" w:name="_Toc200356357"/>
      <w:bookmarkStart w:id="3223" w:name="_Toc200356811"/>
      <w:bookmarkStart w:id="3224" w:name="_Toc200357264"/>
      <w:bookmarkStart w:id="3225" w:name="_Toc200357755"/>
      <w:bookmarkStart w:id="3226" w:name="_Toc200358244"/>
      <w:bookmarkStart w:id="3227" w:name="_Toc200358733"/>
      <w:bookmarkStart w:id="3228" w:name="_Toc188950013"/>
      <w:bookmarkStart w:id="3229" w:name="_Toc188950462"/>
      <w:bookmarkStart w:id="3230" w:name="_Toc188950911"/>
      <w:bookmarkStart w:id="3231" w:name="_Toc200354099"/>
      <w:bookmarkStart w:id="3232" w:name="_Toc200354550"/>
      <w:bookmarkStart w:id="3233" w:name="_Toc200355001"/>
      <w:bookmarkStart w:id="3234" w:name="_Toc200355452"/>
      <w:bookmarkStart w:id="3235" w:name="_Toc200355905"/>
      <w:bookmarkStart w:id="3236" w:name="_Toc200356358"/>
      <w:bookmarkStart w:id="3237" w:name="_Toc200356812"/>
      <w:bookmarkStart w:id="3238" w:name="_Toc200357265"/>
      <w:bookmarkStart w:id="3239" w:name="_Toc200357756"/>
      <w:bookmarkStart w:id="3240" w:name="_Toc200358245"/>
      <w:bookmarkStart w:id="3241" w:name="_Toc200358734"/>
      <w:bookmarkStart w:id="3242" w:name="_Toc188950015"/>
      <w:bookmarkStart w:id="3243" w:name="_Toc188950464"/>
      <w:bookmarkStart w:id="3244" w:name="_Toc188950913"/>
      <w:bookmarkStart w:id="3245" w:name="_Toc200354101"/>
      <w:bookmarkStart w:id="3246" w:name="_Toc200354552"/>
      <w:bookmarkStart w:id="3247" w:name="_Toc200355003"/>
      <w:bookmarkStart w:id="3248" w:name="_Toc200355454"/>
      <w:bookmarkStart w:id="3249" w:name="_Toc200355907"/>
      <w:bookmarkStart w:id="3250" w:name="_Toc200356360"/>
      <w:bookmarkStart w:id="3251" w:name="_Toc200356814"/>
      <w:bookmarkStart w:id="3252" w:name="_Toc200357267"/>
      <w:bookmarkStart w:id="3253" w:name="_Toc200357758"/>
      <w:bookmarkStart w:id="3254" w:name="_Toc200358247"/>
      <w:bookmarkStart w:id="3255" w:name="_Toc200358736"/>
      <w:bookmarkStart w:id="3256" w:name="_Toc188950017"/>
      <w:bookmarkStart w:id="3257" w:name="_Toc188950466"/>
      <w:bookmarkStart w:id="3258" w:name="_Toc188950915"/>
      <w:bookmarkStart w:id="3259" w:name="_Toc200354103"/>
      <w:bookmarkStart w:id="3260" w:name="_Toc200354554"/>
      <w:bookmarkStart w:id="3261" w:name="_Toc200355005"/>
      <w:bookmarkStart w:id="3262" w:name="_Toc200355456"/>
      <w:bookmarkStart w:id="3263" w:name="_Toc200355909"/>
      <w:bookmarkStart w:id="3264" w:name="_Toc200356362"/>
      <w:bookmarkStart w:id="3265" w:name="_Toc200356816"/>
      <w:bookmarkStart w:id="3266" w:name="_Toc200357269"/>
      <w:bookmarkStart w:id="3267" w:name="_Toc200357760"/>
      <w:bookmarkStart w:id="3268" w:name="_Toc200358249"/>
      <w:bookmarkStart w:id="3269" w:name="_Toc200358738"/>
      <w:bookmarkStart w:id="3270" w:name="_Toc188950018"/>
      <w:bookmarkStart w:id="3271" w:name="_Toc188950467"/>
      <w:bookmarkStart w:id="3272" w:name="_Toc188950916"/>
      <w:bookmarkStart w:id="3273" w:name="_Toc200354104"/>
      <w:bookmarkStart w:id="3274" w:name="_Toc200354555"/>
      <w:bookmarkStart w:id="3275" w:name="_Toc200355006"/>
      <w:bookmarkStart w:id="3276" w:name="_Toc200355457"/>
      <w:bookmarkStart w:id="3277" w:name="_Toc200355910"/>
      <w:bookmarkStart w:id="3278" w:name="_Toc200356363"/>
      <w:bookmarkStart w:id="3279" w:name="_Toc200356817"/>
      <w:bookmarkStart w:id="3280" w:name="_Toc200357270"/>
      <w:bookmarkStart w:id="3281" w:name="_Toc200357761"/>
      <w:bookmarkStart w:id="3282" w:name="_Toc200358250"/>
      <w:bookmarkStart w:id="3283" w:name="_Toc200358739"/>
      <w:bookmarkStart w:id="3284" w:name="_Toc188950019"/>
      <w:bookmarkStart w:id="3285" w:name="_Toc188950468"/>
      <w:bookmarkStart w:id="3286" w:name="_Toc188950917"/>
      <w:bookmarkStart w:id="3287" w:name="_Toc200354105"/>
      <w:bookmarkStart w:id="3288" w:name="_Toc200354556"/>
      <w:bookmarkStart w:id="3289" w:name="_Toc200355007"/>
      <w:bookmarkStart w:id="3290" w:name="_Toc200355458"/>
      <w:bookmarkStart w:id="3291" w:name="_Toc200355911"/>
      <w:bookmarkStart w:id="3292" w:name="_Toc200356364"/>
      <w:bookmarkStart w:id="3293" w:name="_Toc200356818"/>
      <w:bookmarkStart w:id="3294" w:name="_Toc200357271"/>
      <w:bookmarkStart w:id="3295" w:name="_Toc200357762"/>
      <w:bookmarkStart w:id="3296" w:name="_Toc200358251"/>
      <w:bookmarkStart w:id="3297" w:name="_Toc200358740"/>
      <w:bookmarkStart w:id="3298" w:name="_Toc188950020"/>
      <w:bookmarkStart w:id="3299" w:name="_Toc188950469"/>
      <w:bookmarkStart w:id="3300" w:name="_Toc188950918"/>
      <w:bookmarkStart w:id="3301" w:name="_Toc200354106"/>
      <w:bookmarkStart w:id="3302" w:name="_Toc200354557"/>
      <w:bookmarkStart w:id="3303" w:name="_Toc200355008"/>
      <w:bookmarkStart w:id="3304" w:name="_Toc200355459"/>
      <w:bookmarkStart w:id="3305" w:name="_Toc200355912"/>
      <w:bookmarkStart w:id="3306" w:name="_Toc200356365"/>
      <w:bookmarkStart w:id="3307" w:name="_Toc200356819"/>
      <w:bookmarkStart w:id="3308" w:name="_Toc200357272"/>
      <w:bookmarkStart w:id="3309" w:name="_Toc200357763"/>
      <w:bookmarkStart w:id="3310" w:name="_Toc200358252"/>
      <w:bookmarkStart w:id="3311" w:name="_Toc200358741"/>
      <w:bookmarkStart w:id="3312" w:name="_Toc188950021"/>
      <w:bookmarkStart w:id="3313" w:name="_Toc188950470"/>
      <w:bookmarkStart w:id="3314" w:name="_Toc188950919"/>
      <w:bookmarkStart w:id="3315" w:name="_Toc200354107"/>
      <w:bookmarkStart w:id="3316" w:name="_Toc200354558"/>
      <w:bookmarkStart w:id="3317" w:name="_Toc200355009"/>
      <w:bookmarkStart w:id="3318" w:name="_Toc200355460"/>
      <w:bookmarkStart w:id="3319" w:name="_Toc200355913"/>
      <w:bookmarkStart w:id="3320" w:name="_Toc200356366"/>
      <w:bookmarkStart w:id="3321" w:name="_Toc200356820"/>
      <w:bookmarkStart w:id="3322" w:name="_Toc200357273"/>
      <w:bookmarkStart w:id="3323" w:name="_Toc200357764"/>
      <w:bookmarkStart w:id="3324" w:name="_Toc200358253"/>
      <w:bookmarkStart w:id="3325" w:name="_Toc200358742"/>
      <w:bookmarkStart w:id="3326" w:name="_Toc188950022"/>
      <w:bookmarkStart w:id="3327" w:name="_Toc188950471"/>
      <w:bookmarkStart w:id="3328" w:name="_Toc188950920"/>
      <w:bookmarkStart w:id="3329" w:name="_Toc200354108"/>
      <w:bookmarkStart w:id="3330" w:name="_Toc200354559"/>
      <w:bookmarkStart w:id="3331" w:name="_Toc200355010"/>
      <w:bookmarkStart w:id="3332" w:name="_Toc200355461"/>
      <w:bookmarkStart w:id="3333" w:name="_Toc200355914"/>
      <w:bookmarkStart w:id="3334" w:name="_Toc200356367"/>
      <w:bookmarkStart w:id="3335" w:name="_Toc200356821"/>
      <w:bookmarkStart w:id="3336" w:name="_Toc200357274"/>
      <w:bookmarkStart w:id="3337" w:name="_Toc200357765"/>
      <w:bookmarkStart w:id="3338" w:name="_Toc200358254"/>
      <w:bookmarkStart w:id="3339" w:name="_Toc200358743"/>
      <w:bookmarkStart w:id="3340" w:name="_Toc188950024"/>
      <w:bookmarkStart w:id="3341" w:name="_Toc188950473"/>
      <w:bookmarkStart w:id="3342" w:name="_Toc188950922"/>
      <w:bookmarkStart w:id="3343" w:name="_Toc200354110"/>
      <w:bookmarkStart w:id="3344" w:name="_Toc200354561"/>
      <w:bookmarkStart w:id="3345" w:name="_Toc200355012"/>
      <w:bookmarkStart w:id="3346" w:name="_Toc200355463"/>
      <w:bookmarkStart w:id="3347" w:name="_Toc200355916"/>
      <w:bookmarkStart w:id="3348" w:name="_Toc200356369"/>
      <w:bookmarkStart w:id="3349" w:name="_Toc200356823"/>
      <w:bookmarkStart w:id="3350" w:name="_Toc200357276"/>
      <w:bookmarkStart w:id="3351" w:name="_Toc200357767"/>
      <w:bookmarkStart w:id="3352" w:name="_Toc200358256"/>
      <w:bookmarkStart w:id="3353" w:name="_Toc200358745"/>
      <w:bookmarkStart w:id="3354" w:name="_Toc188950026"/>
      <w:bookmarkStart w:id="3355" w:name="_Toc188950475"/>
      <w:bookmarkStart w:id="3356" w:name="_Toc188950924"/>
      <w:bookmarkStart w:id="3357" w:name="_Toc200354112"/>
      <w:bookmarkStart w:id="3358" w:name="_Toc200354563"/>
      <w:bookmarkStart w:id="3359" w:name="_Toc200355014"/>
      <w:bookmarkStart w:id="3360" w:name="_Toc200355465"/>
      <w:bookmarkStart w:id="3361" w:name="_Toc200355918"/>
      <w:bookmarkStart w:id="3362" w:name="_Toc200356371"/>
      <w:bookmarkStart w:id="3363" w:name="_Toc200356825"/>
      <w:bookmarkStart w:id="3364" w:name="_Toc200357278"/>
      <w:bookmarkStart w:id="3365" w:name="_Toc200357769"/>
      <w:bookmarkStart w:id="3366" w:name="_Toc200358258"/>
      <w:bookmarkStart w:id="3367" w:name="_Toc200358747"/>
      <w:bookmarkStart w:id="3368" w:name="_Toc188950027"/>
      <w:bookmarkStart w:id="3369" w:name="_Toc188950476"/>
      <w:bookmarkStart w:id="3370" w:name="_Toc188950925"/>
      <w:bookmarkStart w:id="3371" w:name="_Toc200354113"/>
      <w:bookmarkStart w:id="3372" w:name="_Toc200354564"/>
      <w:bookmarkStart w:id="3373" w:name="_Toc200355015"/>
      <w:bookmarkStart w:id="3374" w:name="_Toc200355466"/>
      <w:bookmarkStart w:id="3375" w:name="_Toc200355919"/>
      <w:bookmarkStart w:id="3376" w:name="_Toc200356372"/>
      <w:bookmarkStart w:id="3377" w:name="_Toc200356826"/>
      <w:bookmarkStart w:id="3378" w:name="_Toc200357279"/>
      <w:bookmarkStart w:id="3379" w:name="_Toc200357770"/>
      <w:bookmarkStart w:id="3380" w:name="_Toc200358259"/>
      <w:bookmarkStart w:id="3381" w:name="_Toc200358748"/>
      <w:bookmarkStart w:id="3382" w:name="_Toc188950028"/>
      <w:bookmarkStart w:id="3383" w:name="_Toc188950477"/>
      <w:bookmarkStart w:id="3384" w:name="_Toc188950926"/>
      <w:bookmarkStart w:id="3385" w:name="_Toc200354114"/>
      <w:bookmarkStart w:id="3386" w:name="_Toc200354565"/>
      <w:bookmarkStart w:id="3387" w:name="_Toc200355016"/>
      <w:bookmarkStart w:id="3388" w:name="_Toc200355467"/>
      <w:bookmarkStart w:id="3389" w:name="_Toc200355920"/>
      <w:bookmarkStart w:id="3390" w:name="_Toc200356373"/>
      <w:bookmarkStart w:id="3391" w:name="_Toc200356827"/>
      <w:bookmarkStart w:id="3392" w:name="_Toc200357280"/>
      <w:bookmarkStart w:id="3393" w:name="_Toc200357771"/>
      <w:bookmarkStart w:id="3394" w:name="_Toc200358260"/>
      <w:bookmarkStart w:id="3395" w:name="_Toc200358749"/>
      <w:bookmarkStart w:id="3396" w:name="_Toc188950029"/>
      <w:bookmarkStart w:id="3397" w:name="_Toc188950478"/>
      <w:bookmarkStart w:id="3398" w:name="_Toc188950927"/>
      <w:bookmarkStart w:id="3399" w:name="_Toc200354115"/>
      <w:bookmarkStart w:id="3400" w:name="_Toc200354566"/>
      <w:bookmarkStart w:id="3401" w:name="_Toc200355017"/>
      <w:bookmarkStart w:id="3402" w:name="_Toc200355468"/>
      <w:bookmarkStart w:id="3403" w:name="_Toc200355921"/>
      <w:bookmarkStart w:id="3404" w:name="_Toc200356374"/>
      <w:bookmarkStart w:id="3405" w:name="_Toc200356828"/>
      <w:bookmarkStart w:id="3406" w:name="_Toc200357281"/>
      <w:bookmarkStart w:id="3407" w:name="_Toc200357772"/>
      <w:bookmarkStart w:id="3408" w:name="_Toc200358261"/>
      <w:bookmarkStart w:id="3409" w:name="_Toc200358750"/>
      <w:bookmarkStart w:id="3410" w:name="_Toc188950030"/>
      <w:bookmarkStart w:id="3411" w:name="_Toc188950479"/>
      <w:bookmarkStart w:id="3412" w:name="_Toc188950928"/>
      <w:bookmarkStart w:id="3413" w:name="_Toc200354116"/>
      <w:bookmarkStart w:id="3414" w:name="_Toc200354567"/>
      <w:bookmarkStart w:id="3415" w:name="_Toc200355018"/>
      <w:bookmarkStart w:id="3416" w:name="_Toc200355469"/>
      <w:bookmarkStart w:id="3417" w:name="_Toc200355922"/>
      <w:bookmarkStart w:id="3418" w:name="_Toc200356375"/>
      <w:bookmarkStart w:id="3419" w:name="_Toc200356829"/>
      <w:bookmarkStart w:id="3420" w:name="_Toc200357282"/>
      <w:bookmarkStart w:id="3421" w:name="_Toc200357773"/>
      <w:bookmarkStart w:id="3422" w:name="_Toc200358262"/>
      <w:bookmarkStart w:id="3423" w:name="_Toc200358751"/>
      <w:bookmarkStart w:id="3424" w:name="_Toc188950031"/>
      <w:bookmarkStart w:id="3425" w:name="_Toc188950480"/>
      <w:bookmarkStart w:id="3426" w:name="_Toc188950929"/>
      <w:bookmarkStart w:id="3427" w:name="_Toc200354117"/>
      <w:bookmarkStart w:id="3428" w:name="_Toc200354568"/>
      <w:bookmarkStart w:id="3429" w:name="_Toc200355019"/>
      <w:bookmarkStart w:id="3430" w:name="_Toc200355470"/>
      <w:bookmarkStart w:id="3431" w:name="_Toc200355923"/>
      <w:bookmarkStart w:id="3432" w:name="_Toc200356376"/>
      <w:bookmarkStart w:id="3433" w:name="_Toc200356830"/>
      <w:bookmarkStart w:id="3434" w:name="_Toc200357283"/>
      <w:bookmarkStart w:id="3435" w:name="_Toc200357774"/>
      <w:bookmarkStart w:id="3436" w:name="_Toc200358263"/>
      <w:bookmarkStart w:id="3437" w:name="_Toc200358752"/>
      <w:bookmarkStart w:id="3438" w:name="_Toc188950033"/>
      <w:bookmarkStart w:id="3439" w:name="_Toc188950482"/>
      <w:bookmarkStart w:id="3440" w:name="_Toc188950931"/>
      <w:bookmarkStart w:id="3441" w:name="_Toc200354119"/>
      <w:bookmarkStart w:id="3442" w:name="_Toc200354570"/>
      <w:bookmarkStart w:id="3443" w:name="_Toc200355021"/>
      <w:bookmarkStart w:id="3444" w:name="_Toc200355472"/>
      <w:bookmarkStart w:id="3445" w:name="_Toc200355925"/>
      <w:bookmarkStart w:id="3446" w:name="_Toc200356378"/>
      <w:bookmarkStart w:id="3447" w:name="_Toc200356832"/>
      <w:bookmarkStart w:id="3448" w:name="_Toc200357285"/>
      <w:bookmarkStart w:id="3449" w:name="_Toc200357776"/>
      <w:bookmarkStart w:id="3450" w:name="_Toc200358265"/>
      <w:bookmarkStart w:id="3451" w:name="_Toc200358754"/>
      <w:bookmarkStart w:id="3452" w:name="_Toc188950034"/>
      <w:bookmarkStart w:id="3453" w:name="_Toc188950483"/>
      <w:bookmarkStart w:id="3454" w:name="_Toc188950932"/>
      <w:bookmarkStart w:id="3455" w:name="_Toc200354120"/>
      <w:bookmarkStart w:id="3456" w:name="_Toc200354571"/>
      <w:bookmarkStart w:id="3457" w:name="_Toc200355022"/>
      <w:bookmarkStart w:id="3458" w:name="_Toc200355473"/>
      <w:bookmarkStart w:id="3459" w:name="_Toc200355926"/>
      <w:bookmarkStart w:id="3460" w:name="_Toc200356379"/>
      <w:bookmarkStart w:id="3461" w:name="_Toc200356833"/>
      <w:bookmarkStart w:id="3462" w:name="_Toc200357286"/>
      <w:bookmarkStart w:id="3463" w:name="_Toc200357777"/>
      <w:bookmarkStart w:id="3464" w:name="_Toc200358266"/>
      <w:bookmarkStart w:id="3465" w:name="_Toc200358755"/>
      <w:bookmarkStart w:id="3466" w:name="_Toc188950035"/>
      <w:bookmarkStart w:id="3467" w:name="_Toc188950484"/>
      <w:bookmarkStart w:id="3468" w:name="_Toc188950933"/>
      <w:bookmarkStart w:id="3469" w:name="_Toc200354121"/>
      <w:bookmarkStart w:id="3470" w:name="_Toc200354572"/>
      <w:bookmarkStart w:id="3471" w:name="_Toc200355023"/>
      <w:bookmarkStart w:id="3472" w:name="_Toc200355474"/>
      <w:bookmarkStart w:id="3473" w:name="_Toc200355927"/>
      <w:bookmarkStart w:id="3474" w:name="_Toc200356380"/>
      <w:bookmarkStart w:id="3475" w:name="_Toc200356834"/>
      <w:bookmarkStart w:id="3476" w:name="_Toc200357287"/>
      <w:bookmarkStart w:id="3477" w:name="_Toc200357778"/>
      <w:bookmarkStart w:id="3478" w:name="_Toc200358267"/>
      <w:bookmarkStart w:id="3479" w:name="_Toc200358756"/>
      <w:bookmarkStart w:id="3480" w:name="_Toc188950036"/>
      <w:bookmarkStart w:id="3481" w:name="_Toc188950485"/>
      <w:bookmarkStart w:id="3482" w:name="_Toc188950934"/>
      <w:bookmarkStart w:id="3483" w:name="_Toc200354122"/>
      <w:bookmarkStart w:id="3484" w:name="_Toc200354573"/>
      <w:bookmarkStart w:id="3485" w:name="_Toc200355024"/>
      <w:bookmarkStart w:id="3486" w:name="_Toc200355475"/>
      <w:bookmarkStart w:id="3487" w:name="_Toc200355928"/>
      <w:bookmarkStart w:id="3488" w:name="_Toc200356381"/>
      <w:bookmarkStart w:id="3489" w:name="_Toc200356835"/>
      <w:bookmarkStart w:id="3490" w:name="_Toc200357288"/>
      <w:bookmarkStart w:id="3491" w:name="_Toc200357779"/>
      <w:bookmarkStart w:id="3492" w:name="_Toc200358268"/>
      <w:bookmarkStart w:id="3493" w:name="_Toc200358757"/>
      <w:bookmarkStart w:id="3494" w:name="_Toc188950037"/>
      <w:bookmarkStart w:id="3495" w:name="_Toc188950486"/>
      <w:bookmarkStart w:id="3496" w:name="_Toc188950935"/>
      <w:bookmarkStart w:id="3497" w:name="_Toc200354123"/>
      <w:bookmarkStart w:id="3498" w:name="_Toc200354574"/>
      <w:bookmarkStart w:id="3499" w:name="_Toc200355025"/>
      <w:bookmarkStart w:id="3500" w:name="_Toc200355476"/>
      <w:bookmarkStart w:id="3501" w:name="_Toc200355929"/>
      <w:bookmarkStart w:id="3502" w:name="_Toc200356382"/>
      <w:bookmarkStart w:id="3503" w:name="_Toc200356836"/>
      <w:bookmarkStart w:id="3504" w:name="_Toc200357289"/>
      <w:bookmarkStart w:id="3505" w:name="_Toc200357780"/>
      <w:bookmarkStart w:id="3506" w:name="_Toc200358269"/>
      <w:bookmarkStart w:id="3507" w:name="_Toc200358758"/>
      <w:bookmarkStart w:id="3508" w:name="_Toc188950038"/>
      <w:bookmarkStart w:id="3509" w:name="_Toc188950487"/>
      <w:bookmarkStart w:id="3510" w:name="_Toc188950936"/>
      <w:bookmarkStart w:id="3511" w:name="_Toc200354124"/>
      <w:bookmarkStart w:id="3512" w:name="_Toc200354575"/>
      <w:bookmarkStart w:id="3513" w:name="_Toc200355026"/>
      <w:bookmarkStart w:id="3514" w:name="_Toc200355477"/>
      <w:bookmarkStart w:id="3515" w:name="_Toc200355930"/>
      <w:bookmarkStart w:id="3516" w:name="_Toc200356383"/>
      <w:bookmarkStart w:id="3517" w:name="_Toc200356837"/>
      <w:bookmarkStart w:id="3518" w:name="_Toc200357290"/>
      <w:bookmarkStart w:id="3519" w:name="_Toc200357781"/>
      <w:bookmarkStart w:id="3520" w:name="_Toc200358270"/>
      <w:bookmarkStart w:id="3521" w:name="_Toc200358759"/>
      <w:bookmarkStart w:id="3522" w:name="_Toc188950039"/>
      <w:bookmarkStart w:id="3523" w:name="_Toc188950488"/>
      <w:bookmarkStart w:id="3524" w:name="_Toc188950937"/>
      <w:bookmarkStart w:id="3525" w:name="_Toc200354125"/>
      <w:bookmarkStart w:id="3526" w:name="_Toc200354576"/>
      <w:bookmarkStart w:id="3527" w:name="_Toc200355027"/>
      <w:bookmarkStart w:id="3528" w:name="_Toc200355478"/>
      <w:bookmarkStart w:id="3529" w:name="_Toc200355931"/>
      <w:bookmarkStart w:id="3530" w:name="_Toc200356384"/>
      <w:bookmarkStart w:id="3531" w:name="_Toc200356838"/>
      <w:bookmarkStart w:id="3532" w:name="_Toc200357291"/>
      <w:bookmarkStart w:id="3533" w:name="_Toc200357782"/>
      <w:bookmarkStart w:id="3534" w:name="_Toc200358271"/>
      <w:bookmarkStart w:id="3535" w:name="_Toc200358760"/>
      <w:bookmarkStart w:id="3536" w:name="_Toc188950040"/>
      <w:bookmarkStart w:id="3537" w:name="_Toc188950489"/>
      <w:bookmarkStart w:id="3538" w:name="_Toc188950938"/>
      <w:bookmarkStart w:id="3539" w:name="_Toc200354126"/>
      <w:bookmarkStart w:id="3540" w:name="_Toc200354577"/>
      <w:bookmarkStart w:id="3541" w:name="_Toc200355028"/>
      <w:bookmarkStart w:id="3542" w:name="_Toc200355479"/>
      <w:bookmarkStart w:id="3543" w:name="_Toc200355932"/>
      <w:bookmarkStart w:id="3544" w:name="_Toc200356385"/>
      <w:bookmarkStart w:id="3545" w:name="_Toc200356839"/>
      <w:bookmarkStart w:id="3546" w:name="_Toc200357292"/>
      <w:bookmarkStart w:id="3547" w:name="_Toc200357783"/>
      <w:bookmarkStart w:id="3548" w:name="_Toc200358272"/>
      <w:bookmarkStart w:id="3549" w:name="_Toc200358761"/>
      <w:bookmarkStart w:id="3550" w:name="_Toc188950041"/>
      <w:bookmarkStart w:id="3551" w:name="_Toc188950490"/>
      <w:bookmarkStart w:id="3552" w:name="_Toc188950939"/>
      <w:bookmarkStart w:id="3553" w:name="_Toc200354127"/>
      <w:bookmarkStart w:id="3554" w:name="_Toc200354578"/>
      <w:bookmarkStart w:id="3555" w:name="_Toc200355029"/>
      <w:bookmarkStart w:id="3556" w:name="_Toc200355480"/>
      <w:bookmarkStart w:id="3557" w:name="_Toc200355933"/>
      <w:bookmarkStart w:id="3558" w:name="_Toc200356386"/>
      <w:bookmarkStart w:id="3559" w:name="_Toc200356840"/>
      <w:bookmarkStart w:id="3560" w:name="_Toc200357293"/>
      <w:bookmarkStart w:id="3561" w:name="_Toc200357784"/>
      <w:bookmarkStart w:id="3562" w:name="_Toc200358273"/>
      <w:bookmarkStart w:id="3563" w:name="_Toc200358762"/>
      <w:bookmarkStart w:id="3564" w:name="_Toc188950043"/>
      <w:bookmarkStart w:id="3565" w:name="_Toc188950492"/>
      <w:bookmarkStart w:id="3566" w:name="_Toc188950941"/>
      <w:bookmarkStart w:id="3567" w:name="_Toc200354129"/>
      <w:bookmarkStart w:id="3568" w:name="_Toc200354580"/>
      <w:bookmarkStart w:id="3569" w:name="_Toc200355031"/>
      <w:bookmarkStart w:id="3570" w:name="_Toc200355482"/>
      <w:bookmarkStart w:id="3571" w:name="_Toc200355935"/>
      <w:bookmarkStart w:id="3572" w:name="_Toc200356388"/>
      <w:bookmarkStart w:id="3573" w:name="_Toc200356842"/>
      <w:bookmarkStart w:id="3574" w:name="_Toc200357295"/>
      <w:bookmarkStart w:id="3575" w:name="_Toc200357786"/>
      <w:bookmarkStart w:id="3576" w:name="_Toc200358275"/>
      <w:bookmarkStart w:id="3577" w:name="_Toc200358764"/>
      <w:bookmarkStart w:id="3578" w:name="_Toc188950044"/>
      <w:bookmarkStart w:id="3579" w:name="_Toc188950493"/>
      <w:bookmarkStart w:id="3580" w:name="_Toc188950942"/>
      <w:bookmarkStart w:id="3581" w:name="_Toc200354130"/>
      <w:bookmarkStart w:id="3582" w:name="_Toc200354581"/>
      <w:bookmarkStart w:id="3583" w:name="_Toc200355032"/>
      <w:bookmarkStart w:id="3584" w:name="_Toc200355483"/>
      <w:bookmarkStart w:id="3585" w:name="_Toc200355936"/>
      <w:bookmarkStart w:id="3586" w:name="_Toc200356389"/>
      <w:bookmarkStart w:id="3587" w:name="_Toc200356843"/>
      <w:bookmarkStart w:id="3588" w:name="_Toc200357296"/>
      <w:bookmarkStart w:id="3589" w:name="_Toc200357787"/>
      <w:bookmarkStart w:id="3590" w:name="_Toc200358276"/>
      <w:bookmarkStart w:id="3591" w:name="_Toc200358765"/>
      <w:bookmarkStart w:id="3592" w:name="_Toc188950046"/>
      <w:bookmarkStart w:id="3593" w:name="_Toc188950495"/>
      <w:bookmarkStart w:id="3594" w:name="_Toc188950944"/>
      <w:bookmarkStart w:id="3595" w:name="_Toc200354132"/>
      <w:bookmarkStart w:id="3596" w:name="_Toc200354583"/>
      <w:bookmarkStart w:id="3597" w:name="_Toc200355034"/>
      <w:bookmarkStart w:id="3598" w:name="_Toc200355485"/>
      <w:bookmarkStart w:id="3599" w:name="_Toc200355938"/>
      <w:bookmarkStart w:id="3600" w:name="_Toc200356391"/>
      <w:bookmarkStart w:id="3601" w:name="_Toc200356845"/>
      <w:bookmarkStart w:id="3602" w:name="_Toc200357298"/>
      <w:bookmarkStart w:id="3603" w:name="_Toc200357789"/>
      <w:bookmarkStart w:id="3604" w:name="_Toc200358278"/>
      <w:bookmarkStart w:id="3605" w:name="_Toc200358767"/>
      <w:bookmarkStart w:id="3606" w:name="_Toc188950048"/>
      <w:bookmarkStart w:id="3607" w:name="_Toc188950497"/>
      <w:bookmarkStart w:id="3608" w:name="_Toc188950946"/>
      <w:bookmarkStart w:id="3609" w:name="_Toc200354134"/>
      <w:bookmarkStart w:id="3610" w:name="_Toc200354585"/>
      <w:bookmarkStart w:id="3611" w:name="_Toc200355036"/>
      <w:bookmarkStart w:id="3612" w:name="_Toc200355487"/>
      <w:bookmarkStart w:id="3613" w:name="_Toc200355940"/>
      <w:bookmarkStart w:id="3614" w:name="_Toc200356393"/>
      <w:bookmarkStart w:id="3615" w:name="_Toc200356847"/>
      <w:bookmarkStart w:id="3616" w:name="_Toc200357300"/>
      <w:bookmarkStart w:id="3617" w:name="_Toc200357791"/>
      <w:bookmarkStart w:id="3618" w:name="_Toc200358280"/>
      <w:bookmarkStart w:id="3619" w:name="_Toc200358769"/>
      <w:bookmarkStart w:id="3620" w:name="_Toc188950049"/>
      <w:bookmarkStart w:id="3621" w:name="_Toc188950498"/>
      <w:bookmarkStart w:id="3622" w:name="_Toc188950947"/>
      <w:bookmarkStart w:id="3623" w:name="_Toc200354135"/>
      <w:bookmarkStart w:id="3624" w:name="_Toc200354586"/>
      <w:bookmarkStart w:id="3625" w:name="_Toc200355037"/>
      <w:bookmarkStart w:id="3626" w:name="_Toc200355488"/>
      <w:bookmarkStart w:id="3627" w:name="_Toc200355941"/>
      <w:bookmarkStart w:id="3628" w:name="_Toc200356394"/>
      <w:bookmarkStart w:id="3629" w:name="_Toc200356848"/>
      <w:bookmarkStart w:id="3630" w:name="_Toc200357301"/>
      <w:bookmarkStart w:id="3631" w:name="_Toc200357792"/>
      <w:bookmarkStart w:id="3632" w:name="_Toc200358281"/>
      <w:bookmarkStart w:id="3633" w:name="_Toc200358770"/>
      <w:bookmarkStart w:id="3634" w:name="_Toc188950051"/>
      <w:bookmarkStart w:id="3635" w:name="_Toc188950500"/>
      <w:bookmarkStart w:id="3636" w:name="_Toc188950949"/>
      <w:bookmarkStart w:id="3637" w:name="_Toc200354137"/>
      <w:bookmarkStart w:id="3638" w:name="_Toc200354588"/>
      <w:bookmarkStart w:id="3639" w:name="_Toc200355039"/>
      <w:bookmarkStart w:id="3640" w:name="_Toc200355490"/>
      <w:bookmarkStart w:id="3641" w:name="_Toc200355943"/>
      <w:bookmarkStart w:id="3642" w:name="_Toc200356396"/>
      <w:bookmarkStart w:id="3643" w:name="_Toc200356850"/>
      <w:bookmarkStart w:id="3644" w:name="_Toc200357303"/>
      <w:bookmarkStart w:id="3645" w:name="_Toc200357794"/>
      <w:bookmarkStart w:id="3646" w:name="_Toc200358283"/>
      <w:bookmarkStart w:id="3647" w:name="_Toc200358772"/>
      <w:bookmarkStart w:id="3648" w:name="_Toc188950052"/>
      <w:bookmarkStart w:id="3649" w:name="_Toc188950501"/>
      <w:bookmarkStart w:id="3650" w:name="_Toc188950950"/>
      <w:bookmarkStart w:id="3651" w:name="_Toc200354138"/>
      <w:bookmarkStart w:id="3652" w:name="_Toc200354589"/>
      <w:bookmarkStart w:id="3653" w:name="_Toc200355040"/>
      <w:bookmarkStart w:id="3654" w:name="_Toc200355491"/>
      <w:bookmarkStart w:id="3655" w:name="_Toc200355944"/>
      <w:bookmarkStart w:id="3656" w:name="_Toc200356397"/>
      <w:bookmarkStart w:id="3657" w:name="_Toc200356851"/>
      <w:bookmarkStart w:id="3658" w:name="_Toc200357304"/>
      <w:bookmarkStart w:id="3659" w:name="_Toc200357795"/>
      <w:bookmarkStart w:id="3660" w:name="_Toc200358284"/>
      <w:bookmarkStart w:id="3661" w:name="_Toc200358773"/>
      <w:bookmarkStart w:id="3662" w:name="_Toc188950053"/>
      <w:bookmarkStart w:id="3663" w:name="_Toc188950502"/>
      <w:bookmarkStart w:id="3664" w:name="_Toc188950951"/>
      <w:bookmarkStart w:id="3665" w:name="_Toc200354139"/>
      <w:bookmarkStart w:id="3666" w:name="_Toc200354590"/>
      <w:bookmarkStart w:id="3667" w:name="_Toc200355041"/>
      <w:bookmarkStart w:id="3668" w:name="_Toc200355492"/>
      <w:bookmarkStart w:id="3669" w:name="_Toc200355945"/>
      <w:bookmarkStart w:id="3670" w:name="_Toc200356398"/>
      <w:bookmarkStart w:id="3671" w:name="_Toc200356852"/>
      <w:bookmarkStart w:id="3672" w:name="_Toc200357305"/>
      <w:bookmarkStart w:id="3673" w:name="_Toc200357796"/>
      <w:bookmarkStart w:id="3674" w:name="_Toc200358285"/>
      <w:bookmarkStart w:id="3675" w:name="_Toc200358774"/>
      <w:bookmarkStart w:id="3676" w:name="_Toc188950054"/>
      <w:bookmarkStart w:id="3677" w:name="_Toc188950503"/>
      <w:bookmarkStart w:id="3678" w:name="_Toc188950952"/>
      <w:bookmarkStart w:id="3679" w:name="_Toc200354140"/>
      <w:bookmarkStart w:id="3680" w:name="_Toc200354591"/>
      <w:bookmarkStart w:id="3681" w:name="_Toc200355042"/>
      <w:bookmarkStart w:id="3682" w:name="_Toc200355493"/>
      <w:bookmarkStart w:id="3683" w:name="_Toc200355946"/>
      <w:bookmarkStart w:id="3684" w:name="_Toc200356399"/>
      <w:bookmarkStart w:id="3685" w:name="_Toc200356853"/>
      <w:bookmarkStart w:id="3686" w:name="_Toc200357306"/>
      <w:bookmarkStart w:id="3687" w:name="_Toc200357797"/>
      <w:bookmarkStart w:id="3688" w:name="_Toc200358286"/>
      <w:bookmarkStart w:id="3689" w:name="_Toc200358775"/>
      <w:bookmarkStart w:id="3690" w:name="_Toc188950055"/>
      <w:bookmarkStart w:id="3691" w:name="_Toc188950504"/>
      <w:bookmarkStart w:id="3692" w:name="_Toc188950953"/>
      <w:bookmarkStart w:id="3693" w:name="_Toc200354141"/>
      <w:bookmarkStart w:id="3694" w:name="_Toc200354592"/>
      <w:bookmarkStart w:id="3695" w:name="_Toc200355043"/>
      <w:bookmarkStart w:id="3696" w:name="_Toc200355494"/>
      <w:bookmarkStart w:id="3697" w:name="_Toc200355947"/>
      <w:bookmarkStart w:id="3698" w:name="_Toc200356400"/>
      <w:bookmarkStart w:id="3699" w:name="_Toc200356854"/>
      <w:bookmarkStart w:id="3700" w:name="_Toc200357307"/>
      <w:bookmarkStart w:id="3701" w:name="_Toc200357798"/>
      <w:bookmarkStart w:id="3702" w:name="_Toc200358287"/>
      <w:bookmarkStart w:id="3703" w:name="_Toc200358776"/>
      <w:bookmarkStart w:id="3704" w:name="_Toc188950057"/>
      <w:bookmarkStart w:id="3705" w:name="_Toc188950506"/>
      <w:bookmarkStart w:id="3706" w:name="_Toc188950955"/>
      <w:bookmarkStart w:id="3707" w:name="_Toc200354143"/>
      <w:bookmarkStart w:id="3708" w:name="_Toc200354594"/>
      <w:bookmarkStart w:id="3709" w:name="_Toc200355045"/>
      <w:bookmarkStart w:id="3710" w:name="_Toc200355496"/>
      <w:bookmarkStart w:id="3711" w:name="_Toc200355949"/>
      <w:bookmarkStart w:id="3712" w:name="_Toc200356402"/>
      <w:bookmarkStart w:id="3713" w:name="_Toc200356856"/>
      <w:bookmarkStart w:id="3714" w:name="_Toc200357309"/>
      <w:bookmarkStart w:id="3715" w:name="_Toc200357800"/>
      <w:bookmarkStart w:id="3716" w:name="_Toc200358289"/>
      <w:bookmarkStart w:id="3717" w:name="_Toc200358778"/>
      <w:bookmarkStart w:id="3718" w:name="_Toc188950059"/>
      <w:bookmarkStart w:id="3719" w:name="_Toc188950508"/>
      <w:bookmarkStart w:id="3720" w:name="_Toc188950957"/>
      <w:bookmarkStart w:id="3721" w:name="_Toc200354145"/>
      <w:bookmarkStart w:id="3722" w:name="_Toc200354596"/>
      <w:bookmarkStart w:id="3723" w:name="_Toc200355047"/>
      <w:bookmarkStart w:id="3724" w:name="_Toc200355498"/>
      <w:bookmarkStart w:id="3725" w:name="_Toc200355951"/>
      <w:bookmarkStart w:id="3726" w:name="_Toc200356404"/>
      <w:bookmarkStart w:id="3727" w:name="_Toc200356858"/>
      <w:bookmarkStart w:id="3728" w:name="_Toc200357311"/>
      <w:bookmarkStart w:id="3729" w:name="_Toc200357802"/>
      <w:bookmarkStart w:id="3730" w:name="_Toc200358291"/>
      <w:bookmarkStart w:id="3731" w:name="_Toc200358780"/>
      <w:bookmarkStart w:id="3732" w:name="_Toc188950060"/>
      <w:bookmarkStart w:id="3733" w:name="_Toc188950509"/>
      <w:bookmarkStart w:id="3734" w:name="_Toc188950958"/>
      <w:bookmarkStart w:id="3735" w:name="_Toc200354146"/>
      <w:bookmarkStart w:id="3736" w:name="_Toc200354597"/>
      <w:bookmarkStart w:id="3737" w:name="_Toc200355048"/>
      <w:bookmarkStart w:id="3738" w:name="_Toc200355499"/>
      <w:bookmarkStart w:id="3739" w:name="_Toc200355952"/>
      <w:bookmarkStart w:id="3740" w:name="_Toc200356405"/>
      <w:bookmarkStart w:id="3741" w:name="_Toc200356859"/>
      <w:bookmarkStart w:id="3742" w:name="_Toc200357312"/>
      <w:bookmarkStart w:id="3743" w:name="_Toc200357803"/>
      <w:bookmarkStart w:id="3744" w:name="_Toc200358292"/>
      <w:bookmarkStart w:id="3745" w:name="_Toc200358781"/>
      <w:bookmarkStart w:id="3746" w:name="_Toc188950061"/>
      <w:bookmarkStart w:id="3747" w:name="_Toc188950510"/>
      <w:bookmarkStart w:id="3748" w:name="_Toc188950959"/>
      <w:bookmarkStart w:id="3749" w:name="_Toc200354147"/>
      <w:bookmarkStart w:id="3750" w:name="_Toc200354598"/>
      <w:bookmarkStart w:id="3751" w:name="_Toc200355049"/>
      <w:bookmarkStart w:id="3752" w:name="_Toc200355500"/>
      <w:bookmarkStart w:id="3753" w:name="_Toc200355953"/>
      <w:bookmarkStart w:id="3754" w:name="_Toc200356406"/>
      <w:bookmarkStart w:id="3755" w:name="_Toc200356860"/>
      <w:bookmarkStart w:id="3756" w:name="_Toc200357313"/>
      <w:bookmarkStart w:id="3757" w:name="_Toc200357804"/>
      <w:bookmarkStart w:id="3758" w:name="_Toc200358293"/>
      <w:bookmarkStart w:id="3759" w:name="_Toc200358782"/>
      <w:bookmarkStart w:id="3760" w:name="_Toc188950062"/>
      <w:bookmarkStart w:id="3761" w:name="_Toc188950511"/>
      <w:bookmarkStart w:id="3762" w:name="_Toc188950960"/>
      <w:bookmarkStart w:id="3763" w:name="_Toc200354148"/>
      <w:bookmarkStart w:id="3764" w:name="_Toc200354599"/>
      <w:bookmarkStart w:id="3765" w:name="_Toc200355050"/>
      <w:bookmarkStart w:id="3766" w:name="_Toc200355501"/>
      <w:bookmarkStart w:id="3767" w:name="_Toc200355954"/>
      <w:bookmarkStart w:id="3768" w:name="_Toc200356407"/>
      <w:bookmarkStart w:id="3769" w:name="_Toc200356861"/>
      <w:bookmarkStart w:id="3770" w:name="_Toc200357314"/>
      <w:bookmarkStart w:id="3771" w:name="_Toc200357805"/>
      <w:bookmarkStart w:id="3772" w:name="_Toc200358294"/>
      <w:bookmarkStart w:id="3773" w:name="_Toc200358783"/>
      <w:bookmarkStart w:id="3774" w:name="_Toc188950064"/>
      <w:bookmarkStart w:id="3775" w:name="_Toc188950513"/>
      <w:bookmarkStart w:id="3776" w:name="_Toc188950962"/>
      <w:bookmarkStart w:id="3777" w:name="_Toc200354150"/>
      <w:bookmarkStart w:id="3778" w:name="_Toc200354601"/>
      <w:bookmarkStart w:id="3779" w:name="_Toc200355052"/>
      <w:bookmarkStart w:id="3780" w:name="_Toc200355503"/>
      <w:bookmarkStart w:id="3781" w:name="_Toc200355956"/>
      <w:bookmarkStart w:id="3782" w:name="_Toc200356409"/>
      <w:bookmarkStart w:id="3783" w:name="_Toc200356863"/>
      <w:bookmarkStart w:id="3784" w:name="_Toc200357316"/>
      <w:bookmarkStart w:id="3785" w:name="_Toc200357807"/>
      <w:bookmarkStart w:id="3786" w:name="_Toc200358296"/>
      <w:bookmarkStart w:id="3787" w:name="_Toc200358785"/>
      <w:bookmarkStart w:id="3788" w:name="_Toc188950065"/>
      <w:bookmarkStart w:id="3789" w:name="_Toc188950514"/>
      <w:bookmarkStart w:id="3790" w:name="_Toc188950963"/>
      <w:bookmarkStart w:id="3791" w:name="_Toc200354151"/>
      <w:bookmarkStart w:id="3792" w:name="_Toc200354602"/>
      <w:bookmarkStart w:id="3793" w:name="_Toc200355053"/>
      <w:bookmarkStart w:id="3794" w:name="_Toc200355504"/>
      <w:bookmarkStart w:id="3795" w:name="_Toc200355957"/>
      <w:bookmarkStart w:id="3796" w:name="_Toc200356410"/>
      <w:bookmarkStart w:id="3797" w:name="_Toc200356864"/>
      <w:bookmarkStart w:id="3798" w:name="_Toc200357317"/>
      <w:bookmarkStart w:id="3799" w:name="_Toc200357808"/>
      <w:bookmarkStart w:id="3800" w:name="_Toc200358297"/>
      <w:bookmarkStart w:id="3801" w:name="_Toc200358786"/>
      <w:bookmarkStart w:id="3802" w:name="_Toc188950067"/>
      <w:bookmarkStart w:id="3803" w:name="_Toc188950516"/>
      <w:bookmarkStart w:id="3804" w:name="_Toc188950965"/>
      <w:bookmarkStart w:id="3805" w:name="_Toc200354153"/>
      <w:bookmarkStart w:id="3806" w:name="_Toc200354604"/>
      <w:bookmarkStart w:id="3807" w:name="_Toc200355055"/>
      <w:bookmarkStart w:id="3808" w:name="_Toc200355506"/>
      <w:bookmarkStart w:id="3809" w:name="_Toc200355959"/>
      <w:bookmarkStart w:id="3810" w:name="_Toc200356412"/>
      <w:bookmarkStart w:id="3811" w:name="_Toc200356866"/>
      <w:bookmarkStart w:id="3812" w:name="_Toc200357319"/>
      <w:bookmarkStart w:id="3813" w:name="_Toc200357810"/>
      <w:bookmarkStart w:id="3814" w:name="_Toc200358299"/>
      <w:bookmarkStart w:id="3815" w:name="_Toc200358788"/>
      <w:bookmarkStart w:id="3816" w:name="_Toc188950068"/>
      <w:bookmarkStart w:id="3817" w:name="_Toc188950517"/>
      <w:bookmarkStart w:id="3818" w:name="_Toc188950966"/>
      <w:bookmarkStart w:id="3819" w:name="_Toc200354154"/>
      <w:bookmarkStart w:id="3820" w:name="_Toc200354605"/>
      <w:bookmarkStart w:id="3821" w:name="_Toc200355056"/>
      <w:bookmarkStart w:id="3822" w:name="_Toc200355507"/>
      <w:bookmarkStart w:id="3823" w:name="_Toc200355960"/>
      <w:bookmarkStart w:id="3824" w:name="_Toc200356413"/>
      <w:bookmarkStart w:id="3825" w:name="_Toc200356867"/>
      <w:bookmarkStart w:id="3826" w:name="_Toc200357320"/>
      <w:bookmarkStart w:id="3827" w:name="_Toc200357811"/>
      <w:bookmarkStart w:id="3828" w:name="_Toc200358300"/>
      <w:bookmarkStart w:id="3829" w:name="_Toc200358789"/>
      <w:bookmarkStart w:id="3830" w:name="_Toc188950070"/>
      <w:bookmarkStart w:id="3831" w:name="_Toc188950519"/>
      <w:bookmarkStart w:id="3832" w:name="_Toc188950968"/>
      <w:bookmarkStart w:id="3833" w:name="_Toc200354156"/>
      <w:bookmarkStart w:id="3834" w:name="_Toc200354607"/>
      <w:bookmarkStart w:id="3835" w:name="_Toc200355058"/>
      <w:bookmarkStart w:id="3836" w:name="_Toc200355509"/>
      <w:bookmarkStart w:id="3837" w:name="_Toc200355962"/>
      <w:bookmarkStart w:id="3838" w:name="_Toc200356415"/>
      <w:bookmarkStart w:id="3839" w:name="_Toc200356869"/>
      <w:bookmarkStart w:id="3840" w:name="_Toc200357322"/>
      <w:bookmarkStart w:id="3841" w:name="_Toc200357813"/>
      <w:bookmarkStart w:id="3842" w:name="_Toc200358302"/>
      <w:bookmarkStart w:id="3843" w:name="_Toc200358791"/>
      <w:bookmarkStart w:id="3844" w:name="_Toc188950072"/>
      <w:bookmarkStart w:id="3845" w:name="_Toc188950521"/>
      <w:bookmarkStart w:id="3846" w:name="_Toc188950970"/>
      <w:bookmarkStart w:id="3847" w:name="_Toc200354158"/>
      <w:bookmarkStart w:id="3848" w:name="_Toc200354609"/>
      <w:bookmarkStart w:id="3849" w:name="_Toc200355060"/>
      <w:bookmarkStart w:id="3850" w:name="_Toc200355511"/>
      <w:bookmarkStart w:id="3851" w:name="_Toc200355964"/>
      <w:bookmarkStart w:id="3852" w:name="_Toc200356417"/>
      <w:bookmarkStart w:id="3853" w:name="_Toc200356871"/>
      <w:bookmarkStart w:id="3854" w:name="_Toc200357324"/>
      <w:bookmarkStart w:id="3855" w:name="_Toc200357815"/>
      <w:bookmarkStart w:id="3856" w:name="_Toc200358304"/>
      <w:bookmarkStart w:id="3857" w:name="_Toc200358793"/>
      <w:bookmarkStart w:id="3858" w:name="_Toc188950073"/>
      <w:bookmarkStart w:id="3859" w:name="_Toc188950522"/>
      <w:bookmarkStart w:id="3860" w:name="_Toc188950971"/>
      <w:bookmarkStart w:id="3861" w:name="_Toc200354159"/>
      <w:bookmarkStart w:id="3862" w:name="_Toc200354610"/>
      <w:bookmarkStart w:id="3863" w:name="_Toc200355061"/>
      <w:bookmarkStart w:id="3864" w:name="_Toc200355512"/>
      <w:bookmarkStart w:id="3865" w:name="_Toc200355965"/>
      <w:bookmarkStart w:id="3866" w:name="_Toc200356418"/>
      <w:bookmarkStart w:id="3867" w:name="_Toc200356872"/>
      <w:bookmarkStart w:id="3868" w:name="_Toc200357325"/>
      <w:bookmarkStart w:id="3869" w:name="_Toc200357816"/>
      <w:bookmarkStart w:id="3870" w:name="_Toc200358305"/>
      <w:bookmarkStart w:id="3871" w:name="_Toc200358794"/>
      <w:bookmarkStart w:id="3872" w:name="_Toc188950075"/>
      <w:bookmarkStart w:id="3873" w:name="_Toc188950524"/>
      <w:bookmarkStart w:id="3874" w:name="_Toc188950973"/>
      <w:bookmarkStart w:id="3875" w:name="_Toc200354161"/>
      <w:bookmarkStart w:id="3876" w:name="_Toc200354612"/>
      <w:bookmarkStart w:id="3877" w:name="_Toc200355063"/>
      <w:bookmarkStart w:id="3878" w:name="_Toc200355514"/>
      <w:bookmarkStart w:id="3879" w:name="_Toc200355967"/>
      <w:bookmarkStart w:id="3880" w:name="_Toc200356420"/>
      <w:bookmarkStart w:id="3881" w:name="_Toc200356874"/>
      <w:bookmarkStart w:id="3882" w:name="_Toc200357327"/>
      <w:bookmarkStart w:id="3883" w:name="_Toc200357818"/>
      <w:bookmarkStart w:id="3884" w:name="_Toc200358307"/>
      <w:bookmarkStart w:id="3885" w:name="_Toc200358796"/>
      <w:bookmarkStart w:id="3886" w:name="_Toc188950076"/>
      <w:bookmarkStart w:id="3887" w:name="_Toc188950525"/>
      <w:bookmarkStart w:id="3888" w:name="_Toc188950974"/>
      <w:bookmarkStart w:id="3889" w:name="_Toc200354162"/>
      <w:bookmarkStart w:id="3890" w:name="_Toc200354613"/>
      <w:bookmarkStart w:id="3891" w:name="_Toc200355064"/>
      <w:bookmarkStart w:id="3892" w:name="_Toc200355515"/>
      <w:bookmarkStart w:id="3893" w:name="_Toc200355968"/>
      <w:bookmarkStart w:id="3894" w:name="_Toc200356421"/>
      <w:bookmarkStart w:id="3895" w:name="_Toc200356875"/>
      <w:bookmarkStart w:id="3896" w:name="_Toc200357328"/>
      <w:bookmarkStart w:id="3897" w:name="_Toc200357819"/>
      <w:bookmarkStart w:id="3898" w:name="_Toc200358308"/>
      <w:bookmarkStart w:id="3899" w:name="_Toc200358797"/>
      <w:bookmarkStart w:id="3900" w:name="_Toc188950078"/>
      <w:bookmarkStart w:id="3901" w:name="_Toc188950527"/>
      <w:bookmarkStart w:id="3902" w:name="_Toc188950976"/>
      <w:bookmarkStart w:id="3903" w:name="_Toc200354164"/>
      <w:bookmarkStart w:id="3904" w:name="_Toc200354615"/>
      <w:bookmarkStart w:id="3905" w:name="_Toc200355066"/>
      <w:bookmarkStart w:id="3906" w:name="_Toc200355517"/>
      <w:bookmarkStart w:id="3907" w:name="_Toc200355970"/>
      <w:bookmarkStart w:id="3908" w:name="_Toc200356423"/>
      <w:bookmarkStart w:id="3909" w:name="_Toc200356877"/>
      <w:bookmarkStart w:id="3910" w:name="_Toc200357330"/>
      <w:bookmarkStart w:id="3911" w:name="_Toc200357821"/>
      <w:bookmarkStart w:id="3912" w:name="_Toc200358310"/>
      <w:bookmarkStart w:id="3913" w:name="_Toc200358799"/>
      <w:bookmarkStart w:id="3914" w:name="_Toc188950079"/>
      <w:bookmarkStart w:id="3915" w:name="_Toc188950528"/>
      <w:bookmarkStart w:id="3916" w:name="_Toc188950977"/>
      <w:bookmarkStart w:id="3917" w:name="_Toc200354165"/>
      <w:bookmarkStart w:id="3918" w:name="_Toc200354616"/>
      <w:bookmarkStart w:id="3919" w:name="_Toc200355067"/>
      <w:bookmarkStart w:id="3920" w:name="_Toc200355518"/>
      <w:bookmarkStart w:id="3921" w:name="_Toc200355971"/>
      <w:bookmarkStart w:id="3922" w:name="_Toc200356424"/>
      <w:bookmarkStart w:id="3923" w:name="_Toc200356878"/>
      <w:bookmarkStart w:id="3924" w:name="_Toc200357331"/>
      <w:bookmarkStart w:id="3925" w:name="_Toc200357822"/>
      <w:bookmarkStart w:id="3926" w:name="_Toc200358311"/>
      <w:bookmarkStart w:id="3927" w:name="_Toc200358800"/>
      <w:bookmarkStart w:id="3928" w:name="_Toc188950081"/>
      <w:bookmarkStart w:id="3929" w:name="_Toc188950530"/>
      <w:bookmarkStart w:id="3930" w:name="_Toc188950979"/>
      <w:bookmarkStart w:id="3931" w:name="_Toc200354167"/>
      <w:bookmarkStart w:id="3932" w:name="_Toc200354618"/>
      <w:bookmarkStart w:id="3933" w:name="_Toc200355069"/>
      <w:bookmarkStart w:id="3934" w:name="_Toc200355520"/>
      <w:bookmarkStart w:id="3935" w:name="_Toc200355973"/>
      <w:bookmarkStart w:id="3936" w:name="_Toc200356426"/>
      <w:bookmarkStart w:id="3937" w:name="_Toc200356880"/>
      <w:bookmarkStart w:id="3938" w:name="_Toc200357333"/>
      <w:bookmarkStart w:id="3939" w:name="_Toc200357824"/>
      <w:bookmarkStart w:id="3940" w:name="_Toc200358313"/>
      <w:bookmarkStart w:id="3941" w:name="_Toc200358802"/>
      <w:bookmarkStart w:id="3942" w:name="_Toc188950083"/>
      <w:bookmarkStart w:id="3943" w:name="_Toc188950532"/>
      <w:bookmarkStart w:id="3944" w:name="_Toc188950981"/>
      <w:bookmarkStart w:id="3945" w:name="_Toc200354169"/>
      <w:bookmarkStart w:id="3946" w:name="_Toc200354620"/>
      <w:bookmarkStart w:id="3947" w:name="_Toc200355071"/>
      <w:bookmarkStart w:id="3948" w:name="_Toc200355522"/>
      <w:bookmarkStart w:id="3949" w:name="_Toc200355975"/>
      <w:bookmarkStart w:id="3950" w:name="_Toc200356428"/>
      <w:bookmarkStart w:id="3951" w:name="_Toc200356882"/>
      <w:bookmarkStart w:id="3952" w:name="_Toc200357335"/>
      <w:bookmarkStart w:id="3953" w:name="_Toc200357826"/>
      <w:bookmarkStart w:id="3954" w:name="_Toc200358315"/>
      <w:bookmarkStart w:id="3955" w:name="_Toc200358804"/>
      <w:bookmarkStart w:id="3956" w:name="_Toc188950085"/>
      <w:bookmarkStart w:id="3957" w:name="_Toc188950534"/>
      <w:bookmarkStart w:id="3958" w:name="_Toc188950983"/>
      <w:bookmarkStart w:id="3959" w:name="_Toc200354171"/>
      <w:bookmarkStart w:id="3960" w:name="_Toc200354622"/>
      <w:bookmarkStart w:id="3961" w:name="_Toc200355073"/>
      <w:bookmarkStart w:id="3962" w:name="_Toc200355524"/>
      <w:bookmarkStart w:id="3963" w:name="_Toc200355977"/>
      <w:bookmarkStart w:id="3964" w:name="_Toc200356430"/>
      <w:bookmarkStart w:id="3965" w:name="_Toc200356884"/>
      <w:bookmarkStart w:id="3966" w:name="_Toc200357337"/>
      <w:bookmarkStart w:id="3967" w:name="_Toc200357828"/>
      <w:bookmarkStart w:id="3968" w:name="_Toc200358317"/>
      <w:bookmarkStart w:id="3969" w:name="_Toc200358806"/>
      <w:bookmarkStart w:id="3970" w:name="_Toc188950088"/>
      <w:bookmarkStart w:id="3971" w:name="_Toc188950537"/>
      <w:bookmarkStart w:id="3972" w:name="_Toc188950986"/>
      <w:bookmarkStart w:id="3973" w:name="_Toc200354174"/>
      <w:bookmarkStart w:id="3974" w:name="_Toc200354625"/>
      <w:bookmarkStart w:id="3975" w:name="_Toc200355076"/>
      <w:bookmarkStart w:id="3976" w:name="_Toc200355527"/>
      <w:bookmarkStart w:id="3977" w:name="_Toc200355980"/>
      <w:bookmarkStart w:id="3978" w:name="_Toc200356433"/>
      <w:bookmarkStart w:id="3979" w:name="_Toc200356887"/>
      <w:bookmarkStart w:id="3980" w:name="_Toc200357340"/>
      <w:bookmarkStart w:id="3981" w:name="_Toc200357831"/>
      <w:bookmarkStart w:id="3982" w:name="_Toc200358320"/>
      <w:bookmarkStart w:id="3983" w:name="_Toc200358809"/>
      <w:bookmarkStart w:id="3984" w:name="_Toc188950089"/>
      <w:bookmarkStart w:id="3985" w:name="_Toc188950538"/>
      <w:bookmarkStart w:id="3986" w:name="_Toc188950987"/>
      <w:bookmarkStart w:id="3987" w:name="_Toc200354175"/>
      <w:bookmarkStart w:id="3988" w:name="_Toc200354626"/>
      <w:bookmarkStart w:id="3989" w:name="_Toc200355077"/>
      <w:bookmarkStart w:id="3990" w:name="_Toc200355528"/>
      <w:bookmarkStart w:id="3991" w:name="_Toc200355981"/>
      <w:bookmarkStart w:id="3992" w:name="_Toc200356434"/>
      <w:bookmarkStart w:id="3993" w:name="_Toc200356888"/>
      <w:bookmarkStart w:id="3994" w:name="_Toc200357341"/>
      <w:bookmarkStart w:id="3995" w:name="_Toc200357832"/>
      <w:bookmarkStart w:id="3996" w:name="_Toc200358321"/>
      <w:bookmarkStart w:id="3997" w:name="_Toc200358810"/>
      <w:bookmarkStart w:id="3998" w:name="_Toc188950091"/>
      <w:bookmarkStart w:id="3999" w:name="_Toc188950540"/>
      <w:bookmarkStart w:id="4000" w:name="_Toc188950989"/>
      <w:bookmarkStart w:id="4001" w:name="_Toc200354177"/>
      <w:bookmarkStart w:id="4002" w:name="_Toc200354628"/>
      <w:bookmarkStart w:id="4003" w:name="_Toc200355079"/>
      <w:bookmarkStart w:id="4004" w:name="_Toc200355530"/>
      <w:bookmarkStart w:id="4005" w:name="_Toc200355983"/>
      <w:bookmarkStart w:id="4006" w:name="_Toc200356436"/>
      <w:bookmarkStart w:id="4007" w:name="_Toc200356890"/>
      <w:bookmarkStart w:id="4008" w:name="_Toc200357343"/>
      <w:bookmarkStart w:id="4009" w:name="_Toc200357834"/>
      <w:bookmarkStart w:id="4010" w:name="_Toc200358323"/>
      <w:bookmarkStart w:id="4011" w:name="_Toc200358812"/>
      <w:bookmarkStart w:id="4012" w:name="_Toc188950093"/>
      <w:bookmarkStart w:id="4013" w:name="_Toc188950542"/>
      <w:bookmarkStart w:id="4014" w:name="_Toc188950991"/>
      <w:bookmarkStart w:id="4015" w:name="_Toc200354179"/>
      <w:bookmarkStart w:id="4016" w:name="_Toc200354630"/>
      <w:bookmarkStart w:id="4017" w:name="_Toc200355081"/>
      <w:bookmarkStart w:id="4018" w:name="_Toc200355532"/>
      <w:bookmarkStart w:id="4019" w:name="_Toc200355985"/>
      <w:bookmarkStart w:id="4020" w:name="_Toc200356438"/>
      <w:bookmarkStart w:id="4021" w:name="_Toc200356892"/>
      <w:bookmarkStart w:id="4022" w:name="_Toc200357345"/>
      <w:bookmarkStart w:id="4023" w:name="_Toc200357836"/>
      <w:bookmarkStart w:id="4024" w:name="_Toc200358325"/>
      <w:bookmarkStart w:id="4025" w:name="_Toc200358814"/>
      <w:bookmarkStart w:id="4026" w:name="_Toc188950095"/>
      <w:bookmarkStart w:id="4027" w:name="_Toc188950544"/>
      <w:bookmarkStart w:id="4028" w:name="_Toc188950993"/>
      <w:bookmarkStart w:id="4029" w:name="_Toc200354181"/>
      <w:bookmarkStart w:id="4030" w:name="_Toc200354632"/>
      <w:bookmarkStart w:id="4031" w:name="_Toc200355083"/>
      <w:bookmarkStart w:id="4032" w:name="_Toc200355534"/>
      <w:bookmarkStart w:id="4033" w:name="_Toc200355987"/>
      <w:bookmarkStart w:id="4034" w:name="_Toc200356440"/>
      <w:bookmarkStart w:id="4035" w:name="_Toc200356894"/>
      <w:bookmarkStart w:id="4036" w:name="_Toc200357347"/>
      <w:bookmarkStart w:id="4037" w:name="_Toc200357838"/>
      <w:bookmarkStart w:id="4038" w:name="_Toc200358327"/>
      <w:bookmarkStart w:id="4039" w:name="_Toc200358816"/>
      <w:bookmarkStart w:id="4040" w:name="_Toc188950096"/>
      <w:bookmarkStart w:id="4041" w:name="_Toc188950545"/>
      <w:bookmarkStart w:id="4042" w:name="_Toc188950994"/>
      <w:bookmarkStart w:id="4043" w:name="_Toc200354182"/>
      <w:bookmarkStart w:id="4044" w:name="_Toc200354633"/>
      <w:bookmarkStart w:id="4045" w:name="_Toc200355084"/>
      <w:bookmarkStart w:id="4046" w:name="_Toc200355535"/>
      <w:bookmarkStart w:id="4047" w:name="_Toc200355988"/>
      <w:bookmarkStart w:id="4048" w:name="_Toc200356441"/>
      <w:bookmarkStart w:id="4049" w:name="_Toc200356895"/>
      <w:bookmarkStart w:id="4050" w:name="_Toc200357348"/>
      <w:bookmarkStart w:id="4051" w:name="_Toc200357839"/>
      <w:bookmarkStart w:id="4052" w:name="_Toc200358328"/>
      <w:bookmarkStart w:id="4053" w:name="_Toc200358817"/>
      <w:bookmarkStart w:id="4054" w:name="_Toc188950097"/>
      <w:bookmarkStart w:id="4055" w:name="_Toc188950546"/>
      <w:bookmarkStart w:id="4056" w:name="_Toc188950995"/>
      <w:bookmarkStart w:id="4057" w:name="_Toc200354183"/>
      <w:bookmarkStart w:id="4058" w:name="_Toc200354634"/>
      <w:bookmarkStart w:id="4059" w:name="_Toc200355085"/>
      <w:bookmarkStart w:id="4060" w:name="_Toc200355536"/>
      <w:bookmarkStart w:id="4061" w:name="_Toc200355989"/>
      <w:bookmarkStart w:id="4062" w:name="_Toc200356442"/>
      <w:bookmarkStart w:id="4063" w:name="_Toc200356896"/>
      <w:bookmarkStart w:id="4064" w:name="_Toc200357349"/>
      <w:bookmarkStart w:id="4065" w:name="_Toc200357840"/>
      <w:bookmarkStart w:id="4066" w:name="_Toc200358329"/>
      <w:bookmarkStart w:id="4067" w:name="_Toc200358818"/>
      <w:bookmarkStart w:id="4068" w:name="_Toc188950098"/>
      <w:bookmarkStart w:id="4069" w:name="_Toc188950547"/>
      <w:bookmarkStart w:id="4070" w:name="_Toc188950996"/>
      <w:bookmarkStart w:id="4071" w:name="_Toc200354184"/>
      <w:bookmarkStart w:id="4072" w:name="_Toc200354635"/>
      <w:bookmarkStart w:id="4073" w:name="_Toc200355086"/>
      <w:bookmarkStart w:id="4074" w:name="_Toc200355537"/>
      <w:bookmarkStart w:id="4075" w:name="_Toc200355990"/>
      <w:bookmarkStart w:id="4076" w:name="_Toc200356443"/>
      <w:bookmarkStart w:id="4077" w:name="_Toc200356897"/>
      <w:bookmarkStart w:id="4078" w:name="_Toc200357350"/>
      <w:bookmarkStart w:id="4079" w:name="_Toc200357841"/>
      <w:bookmarkStart w:id="4080" w:name="_Toc200358330"/>
      <w:bookmarkStart w:id="4081" w:name="_Toc200358819"/>
      <w:bookmarkStart w:id="4082" w:name="_Toc188950100"/>
      <w:bookmarkStart w:id="4083" w:name="_Toc188950549"/>
      <w:bookmarkStart w:id="4084" w:name="_Toc188950998"/>
      <w:bookmarkStart w:id="4085" w:name="_Toc200354186"/>
      <w:bookmarkStart w:id="4086" w:name="_Toc200354637"/>
      <w:bookmarkStart w:id="4087" w:name="_Toc200355088"/>
      <w:bookmarkStart w:id="4088" w:name="_Toc200355539"/>
      <w:bookmarkStart w:id="4089" w:name="_Toc200355992"/>
      <w:bookmarkStart w:id="4090" w:name="_Toc200356445"/>
      <w:bookmarkStart w:id="4091" w:name="_Toc200356899"/>
      <w:bookmarkStart w:id="4092" w:name="_Toc200357352"/>
      <w:bookmarkStart w:id="4093" w:name="_Toc200357843"/>
      <w:bookmarkStart w:id="4094" w:name="_Toc200358332"/>
      <w:bookmarkStart w:id="4095" w:name="_Toc200358821"/>
      <w:bookmarkStart w:id="4096" w:name="_Toc188950101"/>
      <w:bookmarkStart w:id="4097" w:name="_Toc188950550"/>
      <w:bookmarkStart w:id="4098" w:name="_Toc188950999"/>
      <w:bookmarkStart w:id="4099" w:name="_Toc200354187"/>
      <w:bookmarkStart w:id="4100" w:name="_Toc200354638"/>
      <w:bookmarkStart w:id="4101" w:name="_Toc200355089"/>
      <w:bookmarkStart w:id="4102" w:name="_Toc200355540"/>
      <w:bookmarkStart w:id="4103" w:name="_Toc200355993"/>
      <w:bookmarkStart w:id="4104" w:name="_Toc200356446"/>
      <w:bookmarkStart w:id="4105" w:name="_Toc200356900"/>
      <w:bookmarkStart w:id="4106" w:name="_Toc200357353"/>
      <w:bookmarkStart w:id="4107" w:name="_Toc200357844"/>
      <w:bookmarkStart w:id="4108" w:name="_Toc200358333"/>
      <w:bookmarkStart w:id="4109" w:name="_Toc200358822"/>
      <w:bookmarkStart w:id="4110" w:name="_Toc188950103"/>
      <w:bookmarkStart w:id="4111" w:name="_Toc188950552"/>
      <w:bookmarkStart w:id="4112" w:name="_Toc188951001"/>
      <w:bookmarkStart w:id="4113" w:name="_Toc200354189"/>
      <w:bookmarkStart w:id="4114" w:name="_Toc200354640"/>
      <w:bookmarkStart w:id="4115" w:name="_Toc200355091"/>
      <w:bookmarkStart w:id="4116" w:name="_Toc200355542"/>
      <w:bookmarkStart w:id="4117" w:name="_Toc200355995"/>
      <w:bookmarkStart w:id="4118" w:name="_Toc200356448"/>
      <w:bookmarkStart w:id="4119" w:name="_Toc200356902"/>
      <w:bookmarkStart w:id="4120" w:name="_Toc200357355"/>
      <w:bookmarkStart w:id="4121" w:name="_Toc200357846"/>
      <w:bookmarkStart w:id="4122" w:name="_Toc200358335"/>
      <w:bookmarkStart w:id="4123" w:name="_Toc200358824"/>
      <w:bookmarkStart w:id="4124" w:name="_Toc188950104"/>
      <w:bookmarkStart w:id="4125" w:name="_Toc188950553"/>
      <w:bookmarkStart w:id="4126" w:name="_Toc188951002"/>
      <w:bookmarkStart w:id="4127" w:name="_Toc200354190"/>
      <w:bookmarkStart w:id="4128" w:name="_Toc200354641"/>
      <w:bookmarkStart w:id="4129" w:name="_Toc200355092"/>
      <w:bookmarkStart w:id="4130" w:name="_Toc200355543"/>
      <w:bookmarkStart w:id="4131" w:name="_Toc200355996"/>
      <w:bookmarkStart w:id="4132" w:name="_Toc200356449"/>
      <w:bookmarkStart w:id="4133" w:name="_Toc200356903"/>
      <w:bookmarkStart w:id="4134" w:name="_Toc200357356"/>
      <w:bookmarkStart w:id="4135" w:name="_Toc200357847"/>
      <w:bookmarkStart w:id="4136" w:name="_Toc200358336"/>
      <w:bookmarkStart w:id="4137" w:name="_Toc200358825"/>
      <w:bookmarkStart w:id="4138" w:name="_Toc188950106"/>
      <w:bookmarkStart w:id="4139" w:name="_Toc188950555"/>
      <w:bookmarkStart w:id="4140" w:name="_Toc188951004"/>
      <w:bookmarkStart w:id="4141" w:name="_Toc200354192"/>
      <w:bookmarkStart w:id="4142" w:name="_Toc200354643"/>
      <w:bookmarkStart w:id="4143" w:name="_Toc200355094"/>
      <w:bookmarkStart w:id="4144" w:name="_Toc200355545"/>
      <w:bookmarkStart w:id="4145" w:name="_Toc200355998"/>
      <w:bookmarkStart w:id="4146" w:name="_Toc200356451"/>
      <w:bookmarkStart w:id="4147" w:name="_Toc200356905"/>
      <w:bookmarkStart w:id="4148" w:name="_Toc200357358"/>
      <w:bookmarkStart w:id="4149" w:name="_Toc200357849"/>
      <w:bookmarkStart w:id="4150" w:name="_Toc200358338"/>
      <w:bookmarkStart w:id="4151" w:name="_Toc200358827"/>
      <w:bookmarkStart w:id="4152" w:name="_Toc188950107"/>
      <w:bookmarkStart w:id="4153" w:name="_Toc188950556"/>
      <w:bookmarkStart w:id="4154" w:name="_Toc188951005"/>
      <w:bookmarkStart w:id="4155" w:name="_Toc200354193"/>
      <w:bookmarkStart w:id="4156" w:name="_Toc200354644"/>
      <w:bookmarkStart w:id="4157" w:name="_Toc200355095"/>
      <w:bookmarkStart w:id="4158" w:name="_Toc200355546"/>
      <w:bookmarkStart w:id="4159" w:name="_Toc200355999"/>
      <w:bookmarkStart w:id="4160" w:name="_Toc200356452"/>
      <w:bookmarkStart w:id="4161" w:name="_Toc200356906"/>
      <w:bookmarkStart w:id="4162" w:name="_Toc200357359"/>
      <w:bookmarkStart w:id="4163" w:name="_Toc200357850"/>
      <w:bookmarkStart w:id="4164" w:name="_Toc200358339"/>
      <w:bookmarkStart w:id="4165" w:name="_Toc200358828"/>
      <w:bookmarkStart w:id="4166" w:name="_Toc188950108"/>
      <w:bookmarkStart w:id="4167" w:name="_Toc188950557"/>
      <w:bookmarkStart w:id="4168" w:name="_Toc188951006"/>
      <w:bookmarkStart w:id="4169" w:name="_Toc200354194"/>
      <w:bookmarkStart w:id="4170" w:name="_Toc200354645"/>
      <w:bookmarkStart w:id="4171" w:name="_Toc200355096"/>
      <w:bookmarkStart w:id="4172" w:name="_Toc200355547"/>
      <w:bookmarkStart w:id="4173" w:name="_Toc200356000"/>
      <w:bookmarkStart w:id="4174" w:name="_Toc200356453"/>
      <w:bookmarkStart w:id="4175" w:name="_Toc200356907"/>
      <w:bookmarkStart w:id="4176" w:name="_Toc200357360"/>
      <w:bookmarkStart w:id="4177" w:name="_Toc200357851"/>
      <w:bookmarkStart w:id="4178" w:name="_Toc200358340"/>
      <w:bookmarkStart w:id="4179" w:name="_Toc200358829"/>
      <w:bookmarkStart w:id="4180" w:name="_Toc188950109"/>
      <w:bookmarkStart w:id="4181" w:name="_Toc188950558"/>
      <w:bookmarkStart w:id="4182" w:name="_Toc188951007"/>
      <w:bookmarkStart w:id="4183" w:name="_Toc200354195"/>
      <w:bookmarkStart w:id="4184" w:name="_Toc200354646"/>
      <w:bookmarkStart w:id="4185" w:name="_Toc200355097"/>
      <w:bookmarkStart w:id="4186" w:name="_Toc200355548"/>
      <w:bookmarkStart w:id="4187" w:name="_Toc200356001"/>
      <w:bookmarkStart w:id="4188" w:name="_Toc200356454"/>
      <w:bookmarkStart w:id="4189" w:name="_Toc200356908"/>
      <w:bookmarkStart w:id="4190" w:name="_Toc200357361"/>
      <w:bookmarkStart w:id="4191" w:name="_Toc200357852"/>
      <w:bookmarkStart w:id="4192" w:name="_Toc200358341"/>
      <w:bookmarkStart w:id="4193" w:name="_Toc200358830"/>
      <w:bookmarkStart w:id="4194" w:name="_Toc188950110"/>
      <w:bookmarkStart w:id="4195" w:name="_Toc188950559"/>
      <w:bookmarkStart w:id="4196" w:name="_Toc188951008"/>
      <w:bookmarkStart w:id="4197" w:name="_Toc200354196"/>
      <w:bookmarkStart w:id="4198" w:name="_Toc200354647"/>
      <w:bookmarkStart w:id="4199" w:name="_Toc200355098"/>
      <w:bookmarkStart w:id="4200" w:name="_Toc200355549"/>
      <w:bookmarkStart w:id="4201" w:name="_Toc200356002"/>
      <w:bookmarkStart w:id="4202" w:name="_Toc200356455"/>
      <w:bookmarkStart w:id="4203" w:name="_Toc200356909"/>
      <w:bookmarkStart w:id="4204" w:name="_Toc200357362"/>
      <w:bookmarkStart w:id="4205" w:name="_Toc200357853"/>
      <w:bookmarkStart w:id="4206" w:name="_Toc200358342"/>
      <w:bookmarkStart w:id="4207" w:name="_Toc200358831"/>
      <w:bookmarkStart w:id="4208" w:name="_Toc188950112"/>
      <w:bookmarkStart w:id="4209" w:name="_Toc188950561"/>
      <w:bookmarkStart w:id="4210" w:name="_Toc188951010"/>
      <w:bookmarkStart w:id="4211" w:name="_Toc200354198"/>
      <w:bookmarkStart w:id="4212" w:name="_Toc200354649"/>
      <w:bookmarkStart w:id="4213" w:name="_Toc200355100"/>
      <w:bookmarkStart w:id="4214" w:name="_Toc200355551"/>
      <w:bookmarkStart w:id="4215" w:name="_Toc200356004"/>
      <w:bookmarkStart w:id="4216" w:name="_Toc200356457"/>
      <w:bookmarkStart w:id="4217" w:name="_Toc200356911"/>
      <w:bookmarkStart w:id="4218" w:name="_Toc200357364"/>
      <w:bookmarkStart w:id="4219" w:name="_Toc200357855"/>
      <w:bookmarkStart w:id="4220" w:name="_Toc200358344"/>
      <w:bookmarkStart w:id="4221" w:name="_Toc200358833"/>
      <w:bookmarkStart w:id="4222" w:name="_Toc188950113"/>
      <w:bookmarkStart w:id="4223" w:name="_Toc188950562"/>
      <w:bookmarkStart w:id="4224" w:name="_Toc188951011"/>
      <w:bookmarkStart w:id="4225" w:name="_Toc200354199"/>
      <w:bookmarkStart w:id="4226" w:name="_Toc200354650"/>
      <w:bookmarkStart w:id="4227" w:name="_Toc200355101"/>
      <w:bookmarkStart w:id="4228" w:name="_Toc200355552"/>
      <w:bookmarkStart w:id="4229" w:name="_Toc200356005"/>
      <w:bookmarkStart w:id="4230" w:name="_Toc200356458"/>
      <w:bookmarkStart w:id="4231" w:name="_Toc200356912"/>
      <w:bookmarkStart w:id="4232" w:name="_Toc200357365"/>
      <w:bookmarkStart w:id="4233" w:name="_Toc200357856"/>
      <w:bookmarkStart w:id="4234" w:name="_Toc200358345"/>
      <w:bookmarkStart w:id="4235" w:name="_Toc200358834"/>
      <w:bookmarkStart w:id="4236" w:name="_Toc188950114"/>
      <w:bookmarkStart w:id="4237" w:name="_Toc188950563"/>
      <w:bookmarkStart w:id="4238" w:name="_Toc188951012"/>
      <w:bookmarkStart w:id="4239" w:name="_Toc200354200"/>
      <w:bookmarkStart w:id="4240" w:name="_Toc200354651"/>
      <w:bookmarkStart w:id="4241" w:name="_Toc200355102"/>
      <w:bookmarkStart w:id="4242" w:name="_Toc200355553"/>
      <w:bookmarkStart w:id="4243" w:name="_Toc200356006"/>
      <w:bookmarkStart w:id="4244" w:name="_Toc200356459"/>
      <w:bookmarkStart w:id="4245" w:name="_Toc200356913"/>
      <w:bookmarkStart w:id="4246" w:name="_Toc200357366"/>
      <w:bookmarkStart w:id="4247" w:name="_Toc200357857"/>
      <w:bookmarkStart w:id="4248" w:name="_Toc200358346"/>
      <w:bookmarkStart w:id="4249" w:name="_Toc200358835"/>
      <w:bookmarkStart w:id="4250" w:name="_Toc188950115"/>
      <w:bookmarkStart w:id="4251" w:name="_Toc188950564"/>
      <w:bookmarkStart w:id="4252" w:name="_Toc188951013"/>
      <w:bookmarkStart w:id="4253" w:name="_Toc200354201"/>
      <w:bookmarkStart w:id="4254" w:name="_Toc200354652"/>
      <w:bookmarkStart w:id="4255" w:name="_Toc200355103"/>
      <w:bookmarkStart w:id="4256" w:name="_Toc200355554"/>
      <w:bookmarkStart w:id="4257" w:name="_Toc200356007"/>
      <w:bookmarkStart w:id="4258" w:name="_Toc200356460"/>
      <w:bookmarkStart w:id="4259" w:name="_Toc200356914"/>
      <w:bookmarkStart w:id="4260" w:name="_Toc200357367"/>
      <w:bookmarkStart w:id="4261" w:name="_Toc200357858"/>
      <w:bookmarkStart w:id="4262" w:name="_Toc200358347"/>
      <w:bookmarkStart w:id="4263" w:name="_Toc200358836"/>
      <w:bookmarkStart w:id="4264" w:name="_Toc188950117"/>
      <w:bookmarkStart w:id="4265" w:name="_Toc188950566"/>
      <w:bookmarkStart w:id="4266" w:name="_Toc188951015"/>
      <w:bookmarkStart w:id="4267" w:name="_Toc200354203"/>
      <w:bookmarkStart w:id="4268" w:name="_Toc200354654"/>
      <w:bookmarkStart w:id="4269" w:name="_Toc200355105"/>
      <w:bookmarkStart w:id="4270" w:name="_Toc200355556"/>
      <w:bookmarkStart w:id="4271" w:name="_Toc200356009"/>
      <w:bookmarkStart w:id="4272" w:name="_Toc200356462"/>
      <w:bookmarkStart w:id="4273" w:name="_Toc200356916"/>
      <w:bookmarkStart w:id="4274" w:name="_Toc200357369"/>
      <w:bookmarkStart w:id="4275" w:name="_Toc200357860"/>
      <w:bookmarkStart w:id="4276" w:name="_Toc200358349"/>
      <w:bookmarkStart w:id="4277" w:name="_Toc200358838"/>
      <w:bookmarkStart w:id="4278" w:name="_Toc188950118"/>
      <w:bookmarkStart w:id="4279" w:name="_Toc188950567"/>
      <w:bookmarkStart w:id="4280" w:name="_Toc188951016"/>
      <w:bookmarkStart w:id="4281" w:name="_Toc200354204"/>
      <w:bookmarkStart w:id="4282" w:name="_Toc200354655"/>
      <w:bookmarkStart w:id="4283" w:name="_Toc200355106"/>
      <w:bookmarkStart w:id="4284" w:name="_Toc200355557"/>
      <w:bookmarkStart w:id="4285" w:name="_Toc200356010"/>
      <w:bookmarkStart w:id="4286" w:name="_Toc200356463"/>
      <w:bookmarkStart w:id="4287" w:name="_Toc200356917"/>
      <w:bookmarkStart w:id="4288" w:name="_Toc200357370"/>
      <w:bookmarkStart w:id="4289" w:name="_Toc200357861"/>
      <w:bookmarkStart w:id="4290" w:name="_Toc200358350"/>
      <w:bookmarkStart w:id="4291" w:name="_Toc200358839"/>
      <w:bookmarkStart w:id="4292" w:name="_Toc188950120"/>
      <w:bookmarkStart w:id="4293" w:name="_Toc188950569"/>
      <w:bookmarkStart w:id="4294" w:name="_Toc188951018"/>
      <w:bookmarkStart w:id="4295" w:name="_Toc200354206"/>
      <w:bookmarkStart w:id="4296" w:name="_Toc200354657"/>
      <w:bookmarkStart w:id="4297" w:name="_Toc200355108"/>
      <w:bookmarkStart w:id="4298" w:name="_Toc200355559"/>
      <w:bookmarkStart w:id="4299" w:name="_Toc200356012"/>
      <w:bookmarkStart w:id="4300" w:name="_Toc200356465"/>
      <w:bookmarkStart w:id="4301" w:name="_Toc200356919"/>
      <w:bookmarkStart w:id="4302" w:name="_Toc200357372"/>
      <w:bookmarkStart w:id="4303" w:name="_Toc200357863"/>
      <w:bookmarkStart w:id="4304" w:name="_Toc200358352"/>
      <w:bookmarkStart w:id="4305" w:name="_Toc200358841"/>
      <w:bookmarkStart w:id="4306" w:name="_Toc188950121"/>
      <w:bookmarkStart w:id="4307" w:name="_Toc188950570"/>
      <w:bookmarkStart w:id="4308" w:name="_Toc188951019"/>
      <w:bookmarkStart w:id="4309" w:name="_Toc200354207"/>
      <w:bookmarkStart w:id="4310" w:name="_Toc200354658"/>
      <w:bookmarkStart w:id="4311" w:name="_Toc200355109"/>
      <w:bookmarkStart w:id="4312" w:name="_Toc200355560"/>
      <w:bookmarkStart w:id="4313" w:name="_Toc200356013"/>
      <w:bookmarkStart w:id="4314" w:name="_Toc200356466"/>
      <w:bookmarkStart w:id="4315" w:name="_Toc200356920"/>
      <w:bookmarkStart w:id="4316" w:name="_Toc200357373"/>
      <w:bookmarkStart w:id="4317" w:name="_Toc200357864"/>
      <w:bookmarkStart w:id="4318" w:name="_Toc200358353"/>
      <w:bookmarkStart w:id="4319" w:name="_Toc200358842"/>
      <w:bookmarkStart w:id="4320" w:name="_Toc188950124"/>
      <w:bookmarkStart w:id="4321" w:name="_Toc188950573"/>
      <w:bookmarkStart w:id="4322" w:name="_Toc188951022"/>
      <w:bookmarkStart w:id="4323" w:name="_Toc200354210"/>
      <w:bookmarkStart w:id="4324" w:name="_Toc200354661"/>
      <w:bookmarkStart w:id="4325" w:name="_Toc200355112"/>
      <w:bookmarkStart w:id="4326" w:name="_Toc200355563"/>
      <w:bookmarkStart w:id="4327" w:name="_Toc200356016"/>
      <w:bookmarkStart w:id="4328" w:name="_Toc200356469"/>
      <w:bookmarkStart w:id="4329" w:name="_Toc200356923"/>
      <w:bookmarkStart w:id="4330" w:name="_Toc200357376"/>
      <w:bookmarkStart w:id="4331" w:name="_Toc200357867"/>
      <w:bookmarkStart w:id="4332" w:name="_Toc200358356"/>
      <w:bookmarkStart w:id="4333" w:name="_Toc200358845"/>
      <w:bookmarkStart w:id="4334" w:name="_Toc200358847"/>
      <w:bookmarkStart w:id="4335" w:name="_Toc200354664"/>
      <w:bookmarkStart w:id="4336" w:name="_Toc200356472"/>
      <w:bookmarkStart w:id="4337" w:name="_Toc200356926"/>
      <w:bookmarkStart w:id="4338" w:name="_Toc200357379"/>
      <w:bookmarkStart w:id="4339" w:name="_Toc200356927"/>
      <w:bookmarkStart w:id="4340" w:name="_Toc205265488"/>
      <w:bookmarkStart w:id="4341" w:name="_Toc437593878"/>
      <w:bookmarkStart w:id="4342" w:name="_Toc200358848"/>
      <w:bookmarkStart w:id="4343" w:name="_Toc205180049"/>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40"/>
      <w:bookmarkEnd w:id="4341"/>
      <w:r w:rsidR="009A62D8" w:rsidRPr="00B612F4">
        <w:fldChar w:fldCharType="begin"/>
      </w:r>
      <w:r w:rsidR="009A62D8" w:rsidRPr="00B612F4">
        <w:instrText>tc "FORM B INTENT TO RESPOND TO RFP"</w:instrText>
      </w:r>
      <w:r w:rsidR="009A62D8" w:rsidRPr="00B612F4">
        <w:fldChar w:fldCharType="end"/>
      </w:r>
    </w:p>
    <w:bookmarkEnd w:id="4342"/>
    <w:bookmarkEnd w:id="4343"/>
    <w:p w14:paraId="55156229" w14:textId="77777777" w:rsidR="000A4A14" w:rsidRPr="00F83F1C" w:rsidRDefault="000A4A14" w:rsidP="000A4A14">
      <w:pPr>
        <w:pStyle w:val="14bldcentr"/>
      </w:pPr>
    </w:p>
    <w:p w14:paraId="3063A7B8" w14:textId="68CEC72C" w:rsidR="000A4A14" w:rsidRPr="008D712F" w:rsidRDefault="000A4A14" w:rsidP="000A4A14">
      <w:pPr>
        <w:pStyle w:val="14bldcentr"/>
      </w:pPr>
      <w:r w:rsidRPr="008D712F">
        <w:t>R</w:t>
      </w:r>
      <w:r>
        <w:t>equest for Information Number</w:t>
      </w:r>
      <w:r w:rsidRPr="008D712F">
        <w:t xml:space="preserve"> </w:t>
      </w:r>
      <w:r w:rsidR="0087747B">
        <w:t>33022 NPM MEDIA OVER MANAGED IP</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6"/>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19AD" w14:textId="77777777" w:rsidR="000525F7" w:rsidRDefault="000525F7">
      <w:r>
        <w:separator/>
      </w:r>
    </w:p>
  </w:endnote>
  <w:endnote w:type="continuationSeparator" w:id="0">
    <w:p w14:paraId="1597AA0F" w14:textId="77777777" w:rsidR="000525F7" w:rsidRDefault="0005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w:t>
    </w:r>
    <w:proofErr w:type="gramStart"/>
    <w:r>
      <w:rPr>
        <w:sz w:val="20"/>
      </w:rPr>
      <w:t>For</w:t>
    </w:r>
    <w:proofErr w:type="gramEnd"/>
    <w:r>
      <w:rPr>
        <w:sz w:val="20"/>
      </w:rPr>
      <w:t xml:space="preserve">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proofErr w:type="gramStart"/>
    <w:r>
      <w:rPr>
        <w:sz w:val="20"/>
        <w:u w:val="single"/>
      </w:rPr>
      <w:tab/>
    </w:r>
    <w:r>
      <w:rPr>
        <w:sz w:val="20"/>
      </w:rPr>
      <w:t xml:space="preserve">  FAX</w:t>
    </w:r>
    <w:proofErr w:type="gramEnd"/>
    <w:r>
      <w:rPr>
        <w:sz w:val="20"/>
      </w:rPr>
      <w:t xml:space="preserve">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34EE6ACE"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6A46FE">
          <w:rPr>
            <w:noProof/>
            <w:szCs w:val="18"/>
          </w:rPr>
          <w:t>6</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E445" w14:textId="77777777" w:rsidR="000525F7" w:rsidRDefault="000525F7">
      <w:r>
        <w:separator/>
      </w:r>
    </w:p>
  </w:footnote>
  <w:footnote w:type="continuationSeparator" w:id="0">
    <w:p w14:paraId="0947EDDA" w14:textId="77777777" w:rsidR="000525F7" w:rsidRDefault="0005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2D63F2C"/>
    <w:multiLevelType w:val="hybridMultilevel"/>
    <w:tmpl w:val="3E188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2A9534A"/>
    <w:multiLevelType w:val="hybridMultilevel"/>
    <w:tmpl w:val="19983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154182B"/>
    <w:multiLevelType w:val="hybridMultilevel"/>
    <w:tmpl w:val="3E188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6497F"/>
    <w:multiLevelType w:val="hybridMultilevel"/>
    <w:tmpl w:val="A81E39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FE2D5A"/>
    <w:multiLevelType w:val="hybridMultilevel"/>
    <w:tmpl w:val="18A03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8"/>
  </w:num>
  <w:num w:numId="6">
    <w:abstractNumId w:val="1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6"/>
  </w:num>
  <w:num w:numId="12">
    <w:abstractNumId w:val="12"/>
  </w:num>
  <w:num w:numId="13">
    <w:abstractNumId w:val="10"/>
  </w:num>
  <w:num w:numId="14">
    <w:abstractNumId w:val="21"/>
  </w:num>
  <w:num w:numId="15">
    <w:abstractNumId w:val="9"/>
  </w:num>
  <w:num w:numId="16">
    <w:abstractNumId w:val="20"/>
  </w:num>
  <w:num w:numId="17">
    <w:abstractNumId w:val="1"/>
  </w:num>
  <w:num w:numId="18">
    <w:abstractNumId w:val="5"/>
  </w:num>
  <w:num w:numId="19">
    <w:abstractNumId w:val="5"/>
  </w:num>
  <w:num w:numId="20">
    <w:abstractNumId w:val="5"/>
  </w:num>
  <w:num w:numId="21">
    <w:abstractNumId w:val="1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525F7"/>
    <w:rsid w:val="000554E0"/>
    <w:rsid w:val="00066249"/>
    <w:rsid w:val="00066BA6"/>
    <w:rsid w:val="00066E99"/>
    <w:rsid w:val="00077B94"/>
    <w:rsid w:val="00077E69"/>
    <w:rsid w:val="00077EBF"/>
    <w:rsid w:val="00080201"/>
    <w:rsid w:val="00085CCD"/>
    <w:rsid w:val="000979C6"/>
    <w:rsid w:val="000A0BA4"/>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2458"/>
    <w:rsid w:val="00104E76"/>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0BC2"/>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19D"/>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AAB"/>
    <w:rsid w:val="00685CE2"/>
    <w:rsid w:val="00685F2C"/>
    <w:rsid w:val="00686574"/>
    <w:rsid w:val="006905C3"/>
    <w:rsid w:val="00691047"/>
    <w:rsid w:val="006A4607"/>
    <w:rsid w:val="006A46FE"/>
    <w:rsid w:val="006A683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23B8"/>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7747B"/>
    <w:rsid w:val="00880CB7"/>
    <w:rsid w:val="00884769"/>
    <w:rsid w:val="00886086"/>
    <w:rsid w:val="00886CD0"/>
    <w:rsid w:val="00887AE1"/>
    <w:rsid w:val="00890516"/>
    <w:rsid w:val="00890883"/>
    <w:rsid w:val="00896E96"/>
    <w:rsid w:val="008A2636"/>
    <w:rsid w:val="008B1487"/>
    <w:rsid w:val="008B1697"/>
    <w:rsid w:val="008B4C0A"/>
    <w:rsid w:val="008C1AFE"/>
    <w:rsid w:val="008C7FB2"/>
    <w:rsid w:val="008D1397"/>
    <w:rsid w:val="008D712F"/>
    <w:rsid w:val="008D7E32"/>
    <w:rsid w:val="008F633E"/>
    <w:rsid w:val="008F6FA9"/>
    <w:rsid w:val="0090202A"/>
    <w:rsid w:val="00903AC4"/>
    <w:rsid w:val="00905A8F"/>
    <w:rsid w:val="00905DC5"/>
    <w:rsid w:val="00910055"/>
    <w:rsid w:val="00910094"/>
    <w:rsid w:val="00910613"/>
    <w:rsid w:val="00914700"/>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077E"/>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489F"/>
    <w:rsid w:val="00A97F9F"/>
    <w:rsid w:val="00AA0AEB"/>
    <w:rsid w:val="00AA2211"/>
    <w:rsid w:val="00AA569E"/>
    <w:rsid w:val="00AB40D3"/>
    <w:rsid w:val="00AB6C38"/>
    <w:rsid w:val="00AC267B"/>
    <w:rsid w:val="00AC48B7"/>
    <w:rsid w:val="00AE217A"/>
    <w:rsid w:val="00AE2266"/>
    <w:rsid w:val="00AF15A2"/>
    <w:rsid w:val="00B0068D"/>
    <w:rsid w:val="00B0251B"/>
    <w:rsid w:val="00B061C8"/>
    <w:rsid w:val="00B06CAD"/>
    <w:rsid w:val="00B11D2A"/>
    <w:rsid w:val="00B15460"/>
    <w:rsid w:val="00B164CB"/>
    <w:rsid w:val="00B16559"/>
    <w:rsid w:val="00B16780"/>
    <w:rsid w:val="00B179AF"/>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84BD9"/>
    <w:rsid w:val="00BA0D3A"/>
    <w:rsid w:val="00BA6890"/>
    <w:rsid w:val="00BA7508"/>
    <w:rsid w:val="00BB0E71"/>
    <w:rsid w:val="00BB254B"/>
    <w:rsid w:val="00BB5B82"/>
    <w:rsid w:val="00BC35BD"/>
    <w:rsid w:val="00BC6D32"/>
    <w:rsid w:val="00BD4D34"/>
    <w:rsid w:val="00BE1485"/>
    <w:rsid w:val="00BE599B"/>
    <w:rsid w:val="00BE5F05"/>
    <w:rsid w:val="00BF0673"/>
    <w:rsid w:val="00BF567E"/>
    <w:rsid w:val="00C048B8"/>
    <w:rsid w:val="00C063A9"/>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21AB"/>
    <w:rsid w:val="00C72F7F"/>
    <w:rsid w:val="00C73D52"/>
    <w:rsid w:val="00C8102D"/>
    <w:rsid w:val="00C81035"/>
    <w:rsid w:val="00C85500"/>
    <w:rsid w:val="00C85D64"/>
    <w:rsid w:val="00C866EF"/>
    <w:rsid w:val="00C86961"/>
    <w:rsid w:val="00C87322"/>
    <w:rsid w:val="00C87368"/>
    <w:rsid w:val="00C92048"/>
    <w:rsid w:val="00C92E2C"/>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CF3F2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92E2E"/>
    <w:rsid w:val="00EA42AB"/>
    <w:rsid w:val="00EB22B7"/>
    <w:rsid w:val="00EB605E"/>
    <w:rsid w:val="00EB6AAF"/>
    <w:rsid w:val="00EC1F39"/>
    <w:rsid w:val="00ED3044"/>
    <w:rsid w:val="00ED7D29"/>
    <w:rsid w:val="00EE0B0D"/>
    <w:rsid w:val="00EE3174"/>
    <w:rsid w:val="00EF23A2"/>
    <w:rsid w:val="00F10BDC"/>
    <w:rsid w:val="00F1184D"/>
    <w:rsid w:val="00F11E58"/>
    <w:rsid w:val="00F125A9"/>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AA0AEB"/>
    <w:pPr>
      <w:spacing w:after="160" w:line="259" w:lineRule="auto"/>
      <w:ind w:left="720"/>
      <w:contextualSpacing/>
      <w:jc w:val="left"/>
    </w:pPr>
    <w:rPr>
      <w:rFonts w:asciiTheme="minorHAnsi" w:eastAsiaTheme="minorHAnsi" w:hAnsiTheme="minorHAnsi" w:cstheme="minorBidi"/>
    </w:rPr>
  </w:style>
  <w:style w:type="paragraph" w:styleId="NormalWeb">
    <w:name w:val="Normal (Web)"/>
    <w:basedOn w:val="Normal"/>
    <w:uiPriority w:val="99"/>
    <w:semiHidden/>
    <w:unhideWhenUsed/>
    <w:rsid w:val="00CF3F2A"/>
    <w:pPr>
      <w:spacing w:before="100" w:beforeAutospacing="1" w:after="100" w:afterAutospacing="1"/>
      <w:jc w:val="left"/>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69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266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purchas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braska.sharefile.com/r-r84b5a805ef194786af7d9f26348478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https://us02web.zoom.us/j/85755236598?pwd=U05EQmtOazJLa2dHNnNGbEkzUW5KZz09" TargetMode="External"/><Relationship Id="rId10" Type="http://schemas.openxmlformats.org/officeDocument/2006/relationships/hyperlink" Target="http://das.nebraska.gov/materiel/purchasing.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braska.sharefile.com/r-r3aedc919d61b477ebab406b86698c3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718F-5EAE-46FE-B0F5-885C8033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2041</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16003</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Walton, Annette</cp:lastModifiedBy>
  <cp:revision>3</cp:revision>
  <cp:lastPrinted>2017-08-04T15:44:00Z</cp:lastPrinted>
  <dcterms:created xsi:type="dcterms:W3CDTF">2022-03-30T19:37:00Z</dcterms:created>
  <dcterms:modified xsi:type="dcterms:W3CDTF">2022-03-30T19:38:00Z</dcterms:modified>
</cp:coreProperties>
</file>